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tblpX="-1105"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993"/>
        <w:gridCol w:w="2409"/>
      </w:tblGrid>
      <w:tr w:rsidR="00B118B9" w:rsidRPr="00B118B9" w:rsidTr="002B0C18">
        <w:trPr>
          <w:trHeight w:val="20"/>
        </w:trPr>
        <w:tc>
          <w:tcPr>
            <w:tcW w:w="7508" w:type="dxa"/>
            <w:tcBorders>
              <w:top w:val="single" w:sz="4" w:space="0" w:color="auto"/>
              <w:left w:val="single" w:sz="4" w:space="0" w:color="auto"/>
              <w:bottom w:val="single" w:sz="4" w:space="0" w:color="auto"/>
              <w:right w:val="single" w:sz="4" w:space="0" w:color="auto"/>
            </w:tcBorders>
            <w:hideMark/>
          </w:tcPr>
          <w:p w:rsidR="009B6C40" w:rsidRPr="00B118B9" w:rsidRDefault="009B6C40" w:rsidP="00D12A07">
            <w:pPr>
              <w:spacing w:after="0" w:line="240" w:lineRule="auto"/>
              <w:jc w:val="center"/>
              <w:rPr>
                <w:rFonts w:ascii="Times New Roman" w:eastAsia="Calibri" w:hAnsi="Times New Roman" w:cs="Times New Roman"/>
                <w:b/>
                <w:sz w:val="24"/>
                <w:szCs w:val="24"/>
              </w:rPr>
            </w:pPr>
            <w:r w:rsidRPr="00B118B9">
              <w:rPr>
                <w:rFonts w:ascii="Times New Roman" w:eastAsia="Calibri" w:hAnsi="Times New Roman" w:cs="Times New Roman"/>
                <w:b/>
                <w:sz w:val="24"/>
                <w:szCs w:val="24"/>
              </w:rPr>
              <w:t>Предложения и замечания участников публичных слушаний</w:t>
            </w:r>
          </w:p>
        </w:tc>
        <w:tc>
          <w:tcPr>
            <w:tcW w:w="993" w:type="dxa"/>
            <w:tcBorders>
              <w:top w:val="single" w:sz="4" w:space="0" w:color="auto"/>
              <w:left w:val="single" w:sz="4" w:space="0" w:color="auto"/>
              <w:bottom w:val="single" w:sz="4" w:space="0" w:color="auto"/>
              <w:right w:val="single" w:sz="4" w:space="0" w:color="auto"/>
            </w:tcBorders>
            <w:hideMark/>
          </w:tcPr>
          <w:p w:rsidR="009B6C40" w:rsidRPr="00B118B9" w:rsidRDefault="009B6C40" w:rsidP="00D12A07">
            <w:pPr>
              <w:spacing w:after="0" w:line="240" w:lineRule="auto"/>
              <w:jc w:val="center"/>
              <w:rPr>
                <w:rFonts w:ascii="Times New Roman" w:eastAsia="Calibri" w:hAnsi="Times New Roman" w:cs="Times New Roman"/>
                <w:b/>
                <w:sz w:val="24"/>
                <w:szCs w:val="24"/>
              </w:rPr>
            </w:pPr>
            <w:r w:rsidRPr="00B118B9">
              <w:rPr>
                <w:rFonts w:ascii="Times New Roman" w:eastAsia="Calibri" w:hAnsi="Times New Roman" w:cs="Times New Roman"/>
                <w:b/>
                <w:sz w:val="24"/>
                <w:szCs w:val="24"/>
              </w:rPr>
              <w:t>Кол</w:t>
            </w:r>
            <w:r w:rsidR="007D5810" w:rsidRPr="00B118B9">
              <w:rPr>
                <w:rFonts w:ascii="Times New Roman" w:eastAsia="Calibri" w:hAnsi="Times New Roman" w:cs="Times New Roman"/>
                <w:b/>
                <w:sz w:val="24"/>
                <w:szCs w:val="24"/>
              </w:rPr>
              <w:t>ичество</w:t>
            </w:r>
          </w:p>
        </w:tc>
        <w:tc>
          <w:tcPr>
            <w:tcW w:w="2409" w:type="dxa"/>
            <w:tcBorders>
              <w:top w:val="single" w:sz="4" w:space="0" w:color="auto"/>
              <w:left w:val="single" w:sz="4" w:space="0" w:color="auto"/>
              <w:bottom w:val="single" w:sz="4" w:space="0" w:color="auto"/>
              <w:right w:val="single" w:sz="4" w:space="0" w:color="auto"/>
            </w:tcBorders>
            <w:hideMark/>
          </w:tcPr>
          <w:p w:rsidR="009B6C40" w:rsidRPr="00B118B9" w:rsidRDefault="009B6C40" w:rsidP="00D12A07">
            <w:pPr>
              <w:spacing w:after="0" w:line="240" w:lineRule="auto"/>
              <w:ind w:right="598"/>
              <w:jc w:val="center"/>
              <w:rPr>
                <w:rFonts w:ascii="Times New Roman" w:eastAsia="Calibri" w:hAnsi="Times New Roman" w:cs="Times New Roman"/>
                <w:b/>
                <w:sz w:val="24"/>
                <w:szCs w:val="24"/>
              </w:rPr>
            </w:pPr>
            <w:r w:rsidRPr="00B118B9">
              <w:rPr>
                <w:rFonts w:ascii="Times New Roman" w:eastAsia="Calibri" w:hAnsi="Times New Roman" w:cs="Times New Roman"/>
                <w:b/>
                <w:sz w:val="24"/>
                <w:szCs w:val="24"/>
              </w:rPr>
              <w:t>Выводы Окружной комиссии</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10</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6</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7301EB" w:rsidRPr="00B118B9" w:rsidRDefault="007301EB"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7301EB" w:rsidRPr="00B118B9" w:rsidRDefault="007301EB"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7301EB" w:rsidRPr="00B118B9" w:rsidRDefault="007301EB"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Так как «проект»:</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предусматривает изменение ПЗЗ в части установления и изменения границ УДС, не основанных на нормативном законодательстве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полностью противоречит ограничениям по видам разрешенного пользования в санитарных зонах в части капитального строительства в этих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 «проекте» не указаны координаты опорных точек границ вновь образуемых земельных участков;</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предусматривает уменьшение земельных участков придомовых территорий, предоставленных раннее Московским Городским Советом, и, согласно Жилищному Кодексу, являющихся собственностью собственников многоквартирного дома;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изменения назначения земельных участков –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 </w:t>
            </w:r>
            <w:r w:rsidRPr="00B118B9">
              <w:rPr>
                <w:rFonts w:ascii="Times New Roman" w:hAnsi="Times New Roman" w:cs="Times New Roman"/>
                <w:sz w:val="24"/>
                <w:szCs w:val="24"/>
              </w:rPr>
              <w:lastRenderedPageBreak/>
              <w:t>ЦТП и т.п.;</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незаконное внесение видов разрешенного пользования – для коммерческого использования;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Оставьте детям спортивные и детские площадки!!! Издеваетесь над детьми – они не хотят жить в цементе!!!</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Borders>
              <w:top w:val="single" w:sz="4" w:space="0" w:color="auto"/>
            </w:tcBorders>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20</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 программу реновации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 целом – за, но за сохранность деревьев. </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сохранить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быстрее начать.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скорейшую реализацию проекта. Согласен!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скорейшую реновацию. 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проект, но исключите высотки.</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поддерживаю, но против высотных домов.</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Сохраните кустарники и деревья в зеленых хонах!</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Ждем переселения в лучшую квартиру.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ждем переселения! За реновацию.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дома постройте не выше 14 этажей.</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ждем новую квартиру.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За новую квартиру.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сохраните зелень,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 но против высотных домов.</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 за реновацию, но прошу построить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голосую – за! Хочу в новую квартиру.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поддерживаю программу реновации, но я против высоток.</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постройте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прошу построить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постройте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поддерживаю, но оставьте деревья.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 за проект, но не вырубайте деревья.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С проектом согласен, но за сохранение деревьев. </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проект,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не строить высотки.</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стройте парковки.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 Постройте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ждем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Ждем новых квартир, но оставьте деревья.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строить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За красивые и удобные дома.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не стройте высотки и оставьте деревья, зелень.</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Ждем реновацию. За программу.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Ждем реновацию.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программу, но оставьте деревья.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 за реновацию.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проект, но и за сохранение зеленых зон.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реновации микрорайона согласен.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Увеличить парковки для машин.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необходимо сохранить зеленую зону.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 но необходимо сохранить зеленую зону.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B75B6" w:rsidRPr="00B118B9" w:rsidRDefault="002B75B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но за строительство домов не выше 14 этажей.</w:t>
            </w:r>
          </w:p>
        </w:tc>
        <w:tc>
          <w:tcPr>
            <w:tcW w:w="993" w:type="dxa"/>
            <w:tcBorders>
              <w:top w:val="single" w:sz="4" w:space="0" w:color="auto"/>
              <w:left w:val="single" w:sz="4" w:space="0" w:color="auto"/>
              <w:bottom w:val="single" w:sz="4" w:space="0" w:color="auto"/>
              <w:right w:val="single" w:sz="4" w:space="0" w:color="auto"/>
            </w:tcBorders>
          </w:tcPr>
          <w:p w:rsidR="002B75B6" w:rsidRPr="00B118B9" w:rsidRDefault="002B75B6"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B75B6" w:rsidRPr="00B118B9" w:rsidRDefault="002B75B6"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согласен, но за сохранение деревьев.</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за сохранение деревьев.</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Согласен, но за сохранение зеленой зоны.</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парковки.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 но за строительство домов не выше 14 этажей.</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432B3"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реновацию, но против вырубки деревьев и высоток.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432B3"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сохраните деревья и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432B3"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за сохранение зеленой зоны.</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реновацию, но не трогайте деревья и кустарники.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реновации микрорайонов согласен.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программу, но против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застройка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432B3"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но за сохранение зеленой зоны.</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Постройте поликлинику и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реновации микрорайонов согласен.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Но где поликлиника и ФОК?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С проектом согласен. Одобряю.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За реновацию.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но строительство жилых домов не выше 14 этажей.</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432B3"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больше парковок.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реновации микрорайонов согласен.</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реновацию, но против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необходимо увеличить парковки.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поддерживаю. Больше парковок.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реновации одобряю. Время пришло.</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 но необходимо сохранить зеленую зону.</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F15DE" w:rsidRPr="00B118B9" w:rsidRDefault="008F15D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Реновацию поддерживаю,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поддерживаю, реновация необходима.</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прошу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больше парковок.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проект! Но против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проект! Но против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 за! Но постройте парковки!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реновацию,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F15DE" w:rsidRPr="00B118B9" w:rsidRDefault="008F15D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F15DE" w:rsidRPr="00B118B9" w:rsidRDefault="008F15D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Но дома не выше 14-го этажа.</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F15DE" w:rsidRPr="00B118B9" w:rsidRDefault="008F15D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Но дома не выше 14-ти этажей.</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F15DE" w:rsidRPr="00B118B9" w:rsidRDefault="008F15D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против старого жилья!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против старого жилья!</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против высоток!</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а где парковки?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 за, но оставьте зелень.</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67</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8C2D12" w:rsidRPr="00B118B9" w:rsidRDefault="008C2D12"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8C2D12" w:rsidRPr="00B118B9" w:rsidRDefault="008C2D12"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8C2D12" w:rsidRPr="00B118B9" w:rsidRDefault="008C2D12"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6516E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ждем перемен!</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парковка</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проект!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сохраните кустарники и деревья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согласны!</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проект, сберегите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Ждем переезда. 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перемены в районе! 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где ФОК, который обещали</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парковка</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проект! Сохраняйте зелень!</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Сохраните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целом-за! Но сохраняйте зелень</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ознакомилась, согласна!</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Хотим и ждем реновации.</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 xml:space="preserve">Принято к сведению </w:t>
            </w:r>
          </w:p>
        </w:tc>
      </w:tr>
      <w:tr w:rsidR="00B118B9" w:rsidRPr="00B118B9" w:rsidTr="002B0C18">
        <w:trPr>
          <w:trHeight w:val="20"/>
        </w:trPr>
        <w:tc>
          <w:tcPr>
            <w:tcW w:w="7508" w:type="dxa"/>
            <w:vAlign w:val="center"/>
          </w:tcPr>
          <w:p w:rsidR="0049525C" w:rsidRPr="00B118B9" w:rsidRDefault="0049525C"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49525C"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49525C"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49525C"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hideMark/>
          </w:tcPr>
          <w:p w:rsidR="0049525C" w:rsidRPr="00B118B9" w:rsidRDefault="0049525C"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где парковки?</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Согласна с проектом,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где ФОК, который мы ждем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но сохраняйте деревья</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Поддерживаем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и согласен!</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легкие города нужно сохранить</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 xml:space="preserve">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15</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(исправить)близости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w:t>
            </w:r>
            <w:r w:rsidRPr="00B118B9">
              <w:rPr>
                <w:rFonts w:ascii="Times New Roman" w:hAnsi="Times New Roman" w:cs="Times New Roman"/>
                <w:sz w:val="24"/>
                <w:szCs w:val="24"/>
              </w:rPr>
              <w:lastRenderedPageBreak/>
              <w:t>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ненормативной(исправить)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w:t>
            </w:r>
            <w:r w:rsidRPr="00B118B9">
              <w:rPr>
                <w:rFonts w:ascii="Times New Roman" w:hAnsi="Times New Roman" w:cs="Times New Roman"/>
                <w:sz w:val="24"/>
                <w:szCs w:val="24"/>
              </w:rPr>
              <w:lastRenderedPageBreak/>
              <w:t>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Отклонить проект полностью, строительство перенести за МКАД, где есть место для строительства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Категорически против проекта! Требую начать прокурорскую проверку деятельности строительной компании. </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точечной застройки!</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Изучить и проработать необходимое кол-во квартир данного микрорайона и строить с учетом потребности</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ненормативной(исправленному верить)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Постройка  новых домов изменит жизнь в микрорайоне в лучшую сторону! Я против!</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 месте дома 10., к.3, по ул. Ленская просим разбить маленький сквер, вместо строительства 60-метровой башни. Жители дома 21 с 6-10 подъезды не имеют никаких зон отдыха и даже двора. Инвалиды в этом нуждаются.</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Убедительно требую на трогать сквер «Красная дорожка» не вырубайте деревья!</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Прошу  на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Сохранение исторических сталинских зданий!</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Не трогать сквер «Красная дорожка». Не вырывать деревья, не строить трассы через сквер. Не строить новые дома на улице Исиро.</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Убедительно просим не вырубать деревья ели и берёзы. Оставить все! Насаждения не трогать!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Просим не трогать Красную дорожку и не вырубать деревья не прилежащие территории.</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Убедительно просим оставить и не уничтожать сквер Красная дорожка, не вырубать  деревья, берёзы, клён.</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Выступаю против вырубки сквера по красной дорожке, деревьев по </w:t>
            </w:r>
            <w:r w:rsidRPr="00B118B9">
              <w:rPr>
                <w:rFonts w:ascii="Times New Roman" w:hAnsi="Times New Roman" w:cs="Times New Roman"/>
                <w:sz w:val="24"/>
                <w:szCs w:val="24"/>
              </w:rPr>
              <w:lastRenderedPageBreak/>
              <w:t>улице Верхоянской</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сквере Красная дорожка и в Бабушкинском районе</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оставить все деревья на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w:t>
            </w:r>
            <w:r w:rsidRPr="00B118B9">
              <w:rPr>
                <w:rFonts w:ascii="Times New Roman" w:hAnsi="Times New Roman" w:cs="Times New Roman"/>
                <w:sz w:val="24"/>
                <w:szCs w:val="24"/>
              </w:rPr>
              <w:lastRenderedPageBreak/>
              <w:t>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Желательно поменять строительство дома, (а не между домами 5 и 9) в крайнем случае 16 этажей</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на Красной дорожке</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Исключить из проекта парк «Красная Дорожка» в части рассмотрения прилегающих улиц, предусмотреть в проекте  кол-во бесплатных парковочных мест сообразно кол-ву проживающих</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Выступаем против вырубки сквера на красной дорожке, вырубки деревьев по ул.Верхоянская.</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на Красной дорожке</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Положительный момент – сохранение исторических сталинских зданий, спасибо!</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огромном проекте предусмотрено радости сохранение домов эпохи сталинской архитектуры стиля классицизма</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вырубки деревьев;</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муниципальный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62502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w:t>
            </w:r>
            <w:r w:rsidRPr="00B118B9">
              <w:rPr>
                <w:rFonts w:ascii="Times New Roman" w:hAnsi="Times New Roman" w:cs="Times New Roman"/>
                <w:sz w:val="24"/>
                <w:szCs w:val="24"/>
              </w:rPr>
              <w:lastRenderedPageBreak/>
              <w:t>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Категорически против! Требую отклонить проект полностью!</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CA0E5F" w:rsidRPr="00B118B9" w:rsidRDefault="00CA0E5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CA0E5F" w:rsidRPr="00B118B9" w:rsidRDefault="00CA0E5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CA0E5F" w:rsidRPr="00B118B9" w:rsidRDefault="00CA0E5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площади зеленых насаждений, массовой </w:t>
            </w:r>
            <w:r w:rsidRPr="00B118B9">
              <w:rPr>
                <w:rFonts w:ascii="Times New Roman" w:hAnsi="Times New Roman" w:cs="Times New Roman"/>
                <w:sz w:val="24"/>
                <w:szCs w:val="24"/>
              </w:rPr>
              <w:lastRenderedPageBreak/>
              <w:t>вырубки деревьев, капитального строительства в санитарных зонах;</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2502E" w:rsidRPr="00B118B9" w:rsidRDefault="0062502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3</w:t>
            </w:r>
          </w:p>
        </w:tc>
        <w:tc>
          <w:tcPr>
            <w:tcW w:w="2409" w:type="dxa"/>
            <w:tcBorders>
              <w:top w:val="single" w:sz="4" w:space="0" w:color="auto"/>
              <w:left w:val="single" w:sz="4" w:space="0" w:color="auto"/>
              <w:bottom w:val="single" w:sz="4" w:space="0" w:color="auto"/>
              <w:right w:val="single" w:sz="4" w:space="0" w:color="auto"/>
            </w:tcBorders>
            <w:hideMark/>
          </w:tcPr>
          <w:p w:rsidR="0062502E" w:rsidRPr="00B118B9" w:rsidRDefault="0062502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2502E" w:rsidRPr="00B118B9" w:rsidRDefault="0062502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2502E" w:rsidRPr="00B118B9" w:rsidRDefault="0062502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2502E" w:rsidRPr="00B118B9" w:rsidRDefault="0062502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2502E" w:rsidRPr="00B118B9" w:rsidRDefault="0062502E"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25</w:t>
            </w:r>
          </w:p>
        </w:tc>
        <w:tc>
          <w:tcPr>
            <w:tcW w:w="2409" w:type="dxa"/>
            <w:tcBorders>
              <w:top w:val="single" w:sz="4" w:space="0" w:color="auto"/>
              <w:left w:val="single" w:sz="4" w:space="0" w:color="auto"/>
              <w:bottom w:val="single" w:sz="4" w:space="0" w:color="auto"/>
              <w:right w:val="single" w:sz="4" w:space="0" w:color="auto"/>
            </w:tcBorders>
            <w:hideMark/>
          </w:tcPr>
          <w:p w:rsidR="0062502E" w:rsidRPr="00B118B9" w:rsidRDefault="0062502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7</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A57650"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парк «Красная дорожка» на улице Печорская в первозданном виде</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парк «Красная дорожка» в первоначальном виде</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деревья, кустарники, парк «Красная дорожка» и близлежащую инфраструктуру в первозданном виде</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сужения сквера «Красная дорожка»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Против сужения Красной дорожки, которую так любят дети нашего района </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Против уничтожения деревьев и сужения Красной дорожки </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Не вырубать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расширения ул. Искры. 4 и Печорской, а также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Настаиваю на сохранении архитектурного стиля исторического центра г.Бабушкинский. Предлагаемые дома к постройке не больше 6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Настаиваю на сохранении архитектурного стиля исторического центра г.Бабушкинский. Предлагаемые дома к постройке не больше 6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сквере «Красная дорожка» и в Бабушкинском районе</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w:t>
            </w:r>
            <w:r w:rsidRPr="00B118B9">
              <w:rPr>
                <w:rFonts w:ascii="Times New Roman" w:hAnsi="Times New Roman" w:cs="Times New Roman"/>
                <w:sz w:val="24"/>
                <w:szCs w:val="24"/>
              </w:rPr>
              <w:lastRenderedPageBreak/>
              <w:t>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Включить в проект площади для выгула собак и парковые зоны!</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сквер Красная дорожка, сохранить деревья  и кусты, сохранить футбольное поле, детскую площадку, парковку сзади дома №24 по ул.Радужная.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ind w:right="712"/>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сквер «Красная дорожка», сохранить деревья и кустарники, все оставить. Футбольное поле сзади дома 24 по ул. Радужная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точечной застройки многоэтажек.</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Исключить из проекта застройки на территории сквера в т.ч. «Красная дорожка» и др. скверов и парков в районе Бабушкинский (СВАО)</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Против изменений, касающихся «Красной дорожки» . За отклонение проекта1</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уменьшения площади территории зоны отдыха «Красная дорожка», которое является одним из немногих, зеленых уголков для прогулок с детьми.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Отдельные дома на месте сносимых домов №№ 24,к.1, 26 к.1, 28, к.1.</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инфраструктуры </w:t>
            </w:r>
            <w:r w:rsidRPr="00B118B9">
              <w:rPr>
                <w:rFonts w:ascii="Times New Roman" w:hAnsi="Times New Roman" w:cs="Times New Roman"/>
                <w:sz w:val="24"/>
                <w:szCs w:val="24"/>
              </w:rPr>
              <w:lastRenderedPageBreak/>
              <w:t>(управа,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Отдельно стоящие дома на месте сносимых домов 24. К.1, 26.к1, 28 к.1. взамен квартального комплекса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hideMark/>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Отдельно стоящие дома на месте сносимых домов 24. К.1, 26.к1, 28 к.1. взамен квартального комплекса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красоту и индивидуальность нашего района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Исключение проекта дома на территории существующего парка между домами по ул. Печорская 5 и Печорская 9 </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w:t>
            </w:r>
            <w:r w:rsidRPr="00B118B9">
              <w:rPr>
                <w:rFonts w:ascii="Times New Roman" w:hAnsi="Times New Roman" w:cs="Times New Roman"/>
                <w:sz w:val="24"/>
                <w:szCs w:val="24"/>
              </w:rPr>
              <w:lastRenderedPageBreak/>
              <w:t>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Исключить проект строительства дома на месте существующей детской площадки и парка между улицей Печорская 5 и 9 </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признать публичные слушания 28.05.2019 г. несостоявшимися, поскольку они были проведены с заведомыми нарушениями прав граждан.черная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уплотнения застройки в районе.</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признать публичные слушания 28.05.2019 г. несостоявшимися ,т.к.они были заведомо проведены с нарушениями прав участников.</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 xml:space="preserve">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признать публичные слушания 28.05.2019 г. несостоявшимися ,т.к.они были заведомо проведены с нарушениями прав участников.</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Признать публичные слушания 28.05.2019 г. несостоявшимися,  поскольку они были проведены с грубыми нарушениями гражданских прав жителей района.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признать публичные слушания 28.05.2019 г. несостоявшимися, т.к. они были проведены с заведомыми нарушениями прав собственников, участников, граждан района.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не хочу жить в каменных джунглях. Пример: застройка в районе метро Ботанический сад и строительство ЖК «Ты и 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Признать ПС 28.05.2019 сфальсифицированными, так как они проводились с грубыми нарушениями прав граждан. Не хочу жить в каменных джунглях!</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Признать ПС от 28.05.2019 несостоявшимися, проведенными с грубыми нарушениями гражданских прав жителей района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Требуем не трогать «Красную дорожку», не вырубать деревья </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сохранить все деревья в парке «Красная дорожка» и не уменьшать площадь парка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w:t>
            </w:r>
            <w:r w:rsidRPr="00B118B9">
              <w:rPr>
                <w:rFonts w:ascii="Times New Roman" w:hAnsi="Times New Roman" w:cs="Times New Roman"/>
                <w:sz w:val="24"/>
                <w:szCs w:val="24"/>
              </w:rPr>
              <w:lastRenderedPageBreak/>
              <w:t>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вырубки деревьев, не искажать красивый вид около красной дорожки за вырубки деревьев штраф 150 тыс.руб.</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Настаиваю на сохранении архитектурного стиля исторического центра г.Бабушкинский, предполагаемые дома постройки не должны превышать 6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Настаиваем на сохранении архитектурного стиля исторического центра г. Бабушкинский. Предлагаемые дома к постройке, не должны превышать 6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безнормативного уменьшения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w:t>
            </w:r>
            <w:r w:rsidRPr="00B118B9">
              <w:rPr>
                <w:rFonts w:ascii="Times New Roman" w:hAnsi="Times New Roman" w:cs="Times New Roman"/>
                <w:sz w:val="24"/>
                <w:szCs w:val="24"/>
              </w:rPr>
              <w:lastRenderedPageBreak/>
              <w:t>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w:t>
            </w:r>
            <w:r w:rsidRPr="00B118B9">
              <w:rPr>
                <w:rFonts w:ascii="Times New Roman" w:hAnsi="Times New Roman" w:cs="Times New Roman"/>
                <w:sz w:val="24"/>
                <w:szCs w:val="24"/>
              </w:rPr>
              <w:lastRenderedPageBreak/>
              <w:t>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w:t>
            </w:r>
            <w:r w:rsidRPr="00B118B9">
              <w:rPr>
                <w:rFonts w:ascii="Times New Roman" w:hAnsi="Times New Roman" w:cs="Times New Roman"/>
                <w:sz w:val="24"/>
                <w:szCs w:val="24"/>
              </w:rPr>
              <w:lastRenderedPageBreak/>
              <w:t>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инфраструктуры </w:t>
            </w:r>
            <w:r w:rsidRPr="00B118B9">
              <w:rPr>
                <w:rFonts w:ascii="Times New Roman" w:hAnsi="Times New Roman" w:cs="Times New Roman"/>
                <w:sz w:val="24"/>
                <w:szCs w:val="24"/>
              </w:rPr>
              <w:lastRenderedPageBreak/>
              <w:t>(управа,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eastAsia="Calibri"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Но сохраняйте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ознакомлена, поддерживаю!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ждем реновацию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Согласны,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согласна!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Согласен,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Мы-за, но нужны парковочные места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ознакомлена и согласна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деревья и кустарники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нужны парковочные места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Ознакомлена с проектом и поддерживаю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где ФОК, который мы ждем?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прошу оставить район зеленым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поддерживаю!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Легкие города сохранить!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согласен</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поддерживаю, но где парковочные места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сохраните кустарники и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 Но сохраняйте район зеленым</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и согласен</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понравился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 условием сохранения деревьев</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 но стоит оставить зелень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нужны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Просьба обратить внимание, что не учтены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Просьба предусмотреть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понравился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красивый, но на нем нет парковок</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Предусмотреть стоит парковки,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понравился, но нет парковок</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при строительстве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реновацию! Всем достойное жилье</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Снизить этажность до 14 этажей и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Учтите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За новый детский сад и школу</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понравился, учтите, пожалуйста,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лучше дома строить до 14 этажей</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Снизить этажность, предусмотреть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снизить этажность до 14 эт.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против высоких домов</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нормальный, но почему нет парковок?</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нужны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 но не учтены парковки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Где парковки? Почему их не учли?</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удовлетворил. Спасибо, что учли детский сад.</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Аза проект, но против 23-х этажек</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 но очень уж высокие дома. Можно ли этажность снизить?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Снизить этажность до 14эт. Оставить деревья. За!</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хорошо, но снизьте этажность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понравился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То что мне показали и рассказали, мне понравилось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лучше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Мне проект понравился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реновацию и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Просьба сохранить деревья, а так все нравится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Прекрасный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Все нравится</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81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парковок</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6152EF" w:rsidRPr="00B118B9" w:rsidRDefault="006152E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6152EF" w:rsidRPr="00B118B9" w:rsidRDefault="006152E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За реновацию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парковок</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оставить деревья.</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сохраняйте кустарники и деревья в зеленых зонах</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Мы за,  но сохраняйте деревья и  кустарники  </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где парковки?</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сохраняйте кустарники и деревья в зеленых зонах</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программу</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где ФОК, который мы ждали?</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Легкие города сохранить!</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сохраняйте зелень!</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но сохраните зеленую зону!</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сохраняйте зелень!</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сохраняйте зелень!</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105207" w:rsidRPr="00B118B9" w:rsidRDefault="0010520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где парковки?</w:t>
            </w:r>
          </w:p>
        </w:tc>
        <w:tc>
          <w:tcPr>
            <w:tcW w:w="993"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105207" w:rsidRPr="00B118B9" w:rsidRDefault="0010520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w:t>
            </w:r>
            <w:r w:rsidRPr="00B118B9">
              <w:rPr>
                <w:rFonts w:ascii="Times New Roman" w:hAnsi="Times New Roman" w:cs="Times New Roman"/>
                <w:sz w:val="24"/>
                <w:szCs w:val="24"/>
              </w:rPr>
              <w:lastRenderedPageBreak/>
              <w:t>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w:t>
            </w:r>
            <w:r w:rsidRPr="00B118B9">
              <w:rPr>
                <w:rFonts w:ascii="Times New Roman" w:hAnsi="Times New Roman" w:cs="Times New Roman"/>
                <w:sz w:val="24"/>
                <w:szCs w:val="24"/>
              </w:rPr>
              <w:lastRenderedPageBreak/>
              <w:t>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w:t>
            </w:r>
            <w:r w:rsidRPr="00B118B9">
              <w:rPr>
                <w:rFonts w:ascii="Times New Roman" w:hAnsi="Times New Roman" w:cs="Times New Roman"/>
                <w:sz w:val="24"/>
                <w:szCs w:val="24"/>
              </w:rPr>
              <w:lastRenderedPageBreak/>
              <w:t>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площади зеленых насаждений, массовой </w:t>
            </w:r>
            <w:r w:rsidRPr="00B118B9">
              <w:rPr>
                <w:rFonts w:ascii="Times New Roman" w:hAnsi="Times New Roman" w:cs="Times New Roman"/>
                <w:sz w:val="24"/>
                <w:szCs w:val="24"/>
              </w:rPr>
              <w:lastRenderedPageBreak/>
              <w:t>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строительства.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площади зеленых насаждений, массовой </w:t>
            </w:r>
            <w:r w:rsidRPr="00B118B9">
              <w:rPr>
                <w:rFonts w:ascii="Times New Roman" w:hAnsi="Times New Roman" w:cs="Times New Roman"/>
                <w:sz w:val="24"/>
                <w:szCs w:val="24"/>
              </w:rPr>
              <w:lastRenderedPageBreak/>
              <w:t>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застройки дома.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Указать примерные сроки этапов строительства согласно с предложениями</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w:t>
            </w:r>
            <w:r w:rsidRPr="00B118B9">
              <w:rPr>
                <w:rFonts w:ascii="Times New Roman" w:hAnsi="Times New Roman" w:cs="Times New Roman"/>
                <w:sz w:val="24"/>
                <w:szCs w:val="24"/>
              </w:rPr>
              <w:lastRenderedPageBreak/>
              <w:t>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организации движения транспорта и </w:t>
            </w:r>
            <w:r w:rsidRPr="00B118B9">
              <w:rPr>
                <w:rFonts w:ascii="Times New Roman" w:hAnsi="Times New Roman" w:cs="Times New Roman"/>
                <w:sz w:val="24"/>
                <w:szCs w:val="24"/>
              </w:rPr>
              <w:lastRenderedPageBreak/>
              <w:t>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Подтвердить расчетом выполнения требований по инсоляции сохраняемых домов.</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eastAsia="Calibri"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 xml:space="preserve">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w:t>
            </w:r>
            <w:r w:rsidRPr="00B118B9">
              <w:rPr>
                <w:rFonts w:ascii="Times New Roman" w:hAnsi="Times New Roman" w:cs="Times New Roman"/>
                <w:sz w:val="24"/>
                <w:szCs w:val="24"/>
              </w:rPr>
              <w:lastRenderedPageBreak/>
              <w:t>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инфраструктуры </w:t>
            </w:r>
            <w:r w:rsidRPr="00B118B9">
              <w:rPr>
                <w:rFonts w:ascii="Times New Roman" w:hAnsi="Times New Roman" w:cs="Times New Roman"/>
                <w:sz w:val="24"/>
                <w:szCs w:val="24"/>
              </w:rPr>
              <w:lastRenderedPageBreak/>
              <w:t>(управа,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w:t>
            </w:r>
            <w:r w:rsidRPr="00B118B9">
              <w:rPr>
                <w:rFonts w:ascii="Times New Roman" w:hAnsi="Times New Roman" w:cs="Times New Roman"/>
                <w:sz w:val="24"/>
                <w:szCs w:val="24"/>
              </w:rPr>
              <w:lastRenderedPageBreak/>
              <w:t>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w:t>
            </w:r>
            <w:r w:rsidRPr="00B118B9">
              <w:rPr>
                <w:rFonts w:ascii="Times New Roman" w:hAnsi="Times New Roman" w:cs="Times New Roman"/>
                <w:sz w:val="24"/>
                <w:szCs w:val="24"/>
              </w:rPr>
              <w:lastRenderedPageBreak/>
              <w:t>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Считаю, что в новом проекте не должно быть никаких новых «Стартовых площадок» новые дома должны только заменить сносимые, а общее количество квартир в новостройках не должно превышать количество в сносимых, что должно быть достаточно бесплатных парковочных мест для личных автомобилей.</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площади зеленых насаждений, массовой </w:t>
            </w:r>
            <w:r w:rsidRPr="00B118B9">
              <w:rPr>
                <w:rFonts w:ascii="Times New Roman" w:hAnsi="Times New Roman" w:cs="Times New Roman"/>
                <w:sz w:val="24"/>
                <w:szCs w:val="24"/>
              </w:rPr>
              <w:lastRenderedPageBreak/>
              <w:t>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детскую площадку между домами 5 и 9 на Печорской улице. Сохранить зеленые насаждения.</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Постройку новых домов на месте старых сносимых проводить в границах пятна застройки сносимых домов, не повышая их этажности. Исключить расширение границ застройки за счет дворовых территорий, уничтожения детских площадок и др.</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Наличие парковочного места на придомой территории (бесплатно!)Из расчета одно место на одну квартиру. Разработать четкую методику по расчету «равноценной» квартиры и утвердить сроки выплаты </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данного проекта. В новом проекте должны быть учтены все требования жителей нашего района. Отсутствуют экспертизы по исследованию грунтов, планируемых под возведение многоэтажных домой.</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Просим принять новый проект с учетом замечаний и пожеланий жителей района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Проект сырой, требует доработки в интересах жителей района </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w:t>
            </w:r>
            <w:r w:rsidRPr="00B118B9">
              <w:rPr>
                <w:rFonts w:ascii="Times New Roman" w:hAnsi="Times New Roman" w:cs="Times New Roman"/>
                <w:sz w:val="24"/>
                <w:szCs w:val="24"/>
              </w:rPr>
              <w:lastRenderedPageBreak/>
              <w:t>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(исправить)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Отклонить ППТ и ПЗЗ полностью, как несоответствующие ФЗ 141</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Проект должен быть пересмотрен в интересах населения </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постройки таких высоких домов в 23 этажа, прошу снизить этажность и уменьшить количество домов- считаю, что проще сделать зону отдыха, чем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застройки вместо 2 пятиэтажек, три 23 этажных монстров. Нарушение правил реновации.</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Изменить этажность новой застройки до 6 этажей</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картографию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Прошу учесть малоэтажность зданий. Не уплотнять, сохранить зеленые насаждения. Против расширения дорог.</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инфраструктуры </w:t>
            </w:r>
            <w:r w:rsidRPr="00B118B9">
              <w:rPr>
                <w:rFonts w:ascii="Times New Roman" w:hAnsi="Times New Roman" w:cs="Times New Roman"/>
                <w:sz w:val="24"/>
                <w:szCs w:val="24"/>
              </w:rPr>
              <w:lastRenderedPageBreak/>
              <w:t>(управа,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проекта.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проекта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w:t>
            </w:r>
            <w:r w:rsidRPr="00B118B9">
              <w:rPr>
                <w:rFonts w:ascii="Times New Roman" w:hAnsi="Times New Roman" w:cs="Times New Roman"/>
                <w:sz w:val="24"/>
                <w:szCs w:val="24"/>
              </w:rPr>
              <w:lastRenderedPageBreak/>
              <w:t>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расширения ул.Менжинского, против многоэтажной застройки и против вырубки деревьев.</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существующего проекта, реализация которого приведет в уничтожению возможности комфортного проживания в районе</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w:t>
            </w:r>
            <w:r w:rsidRPr="00B118B9">
              <w:rPr>
                <w:rFonts w:ascii="Times New Roman" w:hAnsi="Times New Roman" w:cs="Times New Roman"/>
                <w:sz w:val="24"/>
                <w:szCs w:val="24"/>
              </w:rPr>
              <w:lastRenderedPageBreak/>
              <w:t>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увеличения этажности (23-30 этажей), С.С, Собянин обещал от 6-14 этажей соответственно увеличивается кол-во жителей. Против уплотнения застройки.</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Прошу сократить этажность домов (9-14 этажей), сохранить зеленые насаждения и деревья,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увеличения территории Храма за счет Красной Дорожки</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Желательно поменять место строительства дома ( а не между домами 5 и 9) или в крайнем случае, этажность сделать в 16 этажей</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установленным г. Москвы;</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картографию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Отклонить проект. Разработать новый, в котором предусмотреть:</w:t>
            </w:r>
          </w:p>
          <w:p w:rsidR="00080FAF" w:rsidRPr="00B118B9" w:rsidRDefault="00080FAF" w:rsidP="00D12A07">
            <w:pPr>
              <w:pStyle w:val="a9"/>
              <w:numPr>
                <w:ilvl w:val="0"/>
                <w:numId w:val="18"/>
              </w:numPr>
              <w:spacing w:after="0" w:line="240" w:lineRule="auto"/>
              <w:jc w:val="both"/>
              <w:rPr>
                <w:rFonts w:ascii="Times New Roman" w:hAnsi="Times New Roman"/>
                <w:sz w:val="24"/>
                <w:szCs w:val="24"/>
              </w:rPr>
            </w:pPr>
            <w:r w:rsidRPr="00B118B9">
              <w:rPr>
                <w:rFonts w:ascii="Times New Roman" w:hAnsi="Times New Roman"/>
                <w:sz w:val="24"/>
                <w:szCs w:val="24"/>
              </w:rPr>
              <w:t>Уменьшение площади застройки согласно норм Москвы по расчету кол-ва площади для осуществления программы реновации</w:t>
            </w:r>
          </w:p>
          <w:p w:rsidR="00080FAF" w:rsidRPr="00B118B9" w:rsidRDefault="00080FAF" w:rsidP="00D12A07">
            <w:pPr>
              <w:pStyle w:val="a9"/>
              <w:numPr>
                <w:ilvl w:val="0"/>
                <w:numId w:val="18"/>
              </w:numPr>
              <w:spacing w:after="0" w:line="240" w:lineRule="auto"/>
              <w:jc w:val="both"/>
              <w:rPr>
                <w:rFonts w:ascii="Times New Roman" w:hAnsi="Times New Roman"/>
                <w:sz w:val="24"/>
                <w:szCs w:val="24"/>
              </w:rPr>
            </w:pPr>
            <w:r w:rsidRPr="00B118B9">
              <w:rPr>
                <w:rFonts w:ascii="Times New Roman" w:hAnsi="Times New Roman"/>
                <w:sz w:val="24"/>
                <w:szCs w:val="24"/>
              </w:rPr>
              <w:t>Снизить максимально этажность жил. застройки до 14 эт. согласно гарантиям реновации</w:t>
            </w:r>
          </w:p>
          <w:p w:rsidR="00080FAF" w:rsidRPr="00B118B9" w:rsidRDefault="00080FAF" w:rsidP="00D12A07">
            <w:pPr>
              <w:pStyle w:val="a9"/>
              <w:numPr>
                <w:ilvl w:val="0"/>
                <w:numId w:val="18"/>
              </w:numPr>
              <w:spacing w:after="0" w:line="240" w:lineRule="auto"/>
              <w:jc w:val="both"/>
              <w:rPr>
                <w:rFonts w:ascii="Times New Roman" w:hAnsi="Times New Roman"/>
                <w:sz w:val="24"/>
                <w:szCs w:val="24"/>
              </w:rPr>
            </w:pPr>
            <w:r w:rsidRPr="00B118B9">
              <w:rPr>
                <w:rFonts w:ascii="Times New Roman" w:hAnsi="Times New Roman"/>
                <w:sz w:val="24"/>
                <w:szCs w:val="24"/>
              </w:rPr>
              <w:t>Исключить расширение дорог и прокладывать в нормативной близости от домов</w:t>
            </w:r>
          </w:p>
          <w:p w:rsidR="00080FAF" w:rsidRPr="00B118B9" w:rsidRDefault="00080FAF" w:rsidP="00D12A07">
            <w:pPr>
              <w:pStyle w:val="a9"/>
              <w:numPr>
                <w:ilvl w:val="0"/>
                <w:numId w:val="18"/>
              </w:numPr>
              <w:spacing w:after="0" w:line="240" w:lineRule="auto"/>
              <w:jc w:val="both"/>
              <w:rPr>
                <w:rFonts w:ascii="Times New Roman" w:hAnsi="Times New Roman"/>
                <w:sz w:val="24"/>
                <w:szCs w:val="24"/>
              </w:rPr>
            </w:pPr>
            <w:r w:rsidRPr="00B118B9">
              <w:rPr>
                <w:rFonts w:ascii="Times New Roman" w:hAnsi="Times New Roman"/>
                <w:sz w:val="24"/>
                <w:szCs w:val="24"/>
              </w:rPr>
              <w:t>Включить схему волнового переселения, учитывая ликвидность расположения сносимых жил. домов (напр. близость к метро)</w:t>
            </w:r>
          </w:p>
          <w:p w:rsidR="00080FAF" w:rsidRPr="00B118B9" w:rsidRDefault="00080FAF" w:rsidP="00D12A07">
            <w:pPr>
              <w:pStyle w:val="a9"/>
              <w:numPr>
                <w:ilvl w:val="0"/>
                <w:numId w:val="18"/>
              </w:numPr>
              <w:spacing w:after="0" w:line="240" w:lineRule="auto"/>
              <w:jc w:val="both"/>
              <w:rPr>
                <w:rFonts w:ascii="Times New Roman" w:hAnsi="Times New Roman"/>
                <w:sz w:val="24"/>
                <w:szCs w:val="24"/>
              </w:rPr>
            </w:pPr>
            <w:r w:rsidRPr="00B118B9">
              <w:rPr>
                <w:rFonts w:ascii="Times New Roman" w:hAnsi="Times New Roman"/>
                <w:sz w:val="24"/>
                <w:szCs w:val="24"/>
              </w:rPr>
              <w:t>Исключить уменьшение площади зеленых насаждений, массовой вырубки деревьев, капитального строительства в санитар. зонах.</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Требую отклонить проект полностью. Разработать новый, в котором предусмотреть: </w:t>
            </w:r>
          </w:p>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Уменьшение площади застройки согласно норм Москвы по расчету кол-ва площади для осуществления программы реновации. Снизить максимально этажность жил. застройки до 14 эт. согласно гарантиям реновации. Исключить расширение дорог и прокладывать в нормативной близости от домов и детских учреждений. Включить схему волнового переселения, квартирографию «стартовой площадки» и перечень домов, подлежащих переселению в старт. дом. Исключить уменьшение площади зеленых насаждений, массовой вырубки деревьев, капитального строительства в санитар. зонах.</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F15DE" w:rsidRPr="00B118B9" w:rsidRDefault="008F15DE" w:rsidP="00D12A07">
            <w:pPr>
              <w:pStyle w:val="a9"/>
              <w:numPr>
                <w:ilvl w:val="0"/>
                <w:numId w:val="19"/>
              </w:numPr>
              <w:spacing w:after="0" w:line="240" w:lineRule="auto"/>
              <w:ind w:left="0" w:firstLine="284"/>
              <w:jc w:val="both"/>
              <w:rPr>
                <w:rFonts w:ascii="Times New Roman" w:hAnsi="Times New Roman"/>
                <w:sz w:val="24"/>
                <w:szCs w:val="24"/>
              </w:rPr>
            </w:pPr>
            <w:r w:rsidRPr="00B118B9">
              <w:rPr>
                <w:rFonts w:ascii="Times New Roman" w:hAnsi="Times New Roman"/>
                <w:sz w:val="24"/>
                <w:szCs w:val="24"/>
              </w:rPr>
              <w:t>Согласно гарантиям программы реновации снижение максимальной этажности жилой застройки до 14 этажей.</w:t>
            </w:r>
          </w:p>
          <w:p w:rsidR="008F15DE" w:rsidRPr="00B118B9" w:rsidRDefault="008F15DE" w:rsidP="00D12A07">
            <w:pPr>
              <w:pStyle w:val="a9"/>
              <w:numPr>
                <w:ilvl w:val="0"/>
                <w:numId w:val="19"/>
              </w:numPr>
              <w:spacing w:after="0" w:line="240" w:lineRule="auto"/>
              <w:ind w:left="0" w:firstLine="284"/>
              <w:jc w:val="both"/>
              <w:rPr>
                <w:rFonts w:ascii="Times New Roman" w:hAnsi="Times New Roman"/>
                <w:sz w:val="24"/>
                <w:szCs w:val="24"/>
              </w:rPr>
            </w:pPr>
            <w:r w:rsidRPr="00B118B9">
              <w:rPr>
                <w:rFonts w:ascii="Times New Roman" w:hAnsi="Times New Roman"/>
                <w:sz w:val="24"/>
                <w:szCs w:val="24"/>
              </w:rPr>
              <w:t>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8F15DE" w:rsidRPr="00B118B9" w:rsidRDefault="008F15D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Дома не выше 17 эт. Квартиры согласно представленным на ВДНХ в 2017 г. проектам. Кухни не менее 10 кв. м. Жилье класса «Комфорт». Волновое переселение.</w:t>
            </w:r>
          </w:p>
        </w:tc>
        <w:tc>
          <w:tcPr>
            <w:tcW w:w="993"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8F15DE" w:rsidRPr="00B118B9" w:rsidRDefault="008F15DE"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реновации согласна</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80FAF" w:rsidRPr="00B118B9" w:rsidRDefault="00080FAF"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реновации согласен</w:t>
            </w:r>
          </w:p>
        </w:tc>
        <w:tc>
          <w:tcPr>
            <w:tcW w:w="993"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80FAF" w:rsidRPr="00B118B9" w:rsidRDefault="00080FAF"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303AC7" w:rsidRPr="00B118B9" w:rsidRDefault="00303AC7" w:rsidP="00D12A07">
            <w:pPr>
              <w:spacing w:after="0" w:line="240" w:lineRule="auto"/>
              <w:ind w:left="1" w:right="150" w:hanging="3"/>
              <w:jc w:val="both"/>
              <w:rPr>
                <w:rFonts w:ascii="Times New Roman" w:hAnsi="Times New Roman" w:cs="Times New Roman"/>
                <w:sz w:val="24"/>
                <w:szCs w:val="24"/>
                <w:u w:val="single"/>
              </w:rPr>
            </w:pPr>
            <w:r w:rsidRPr="00B118B9">
              <w:rPr>
                <w:rFonts w:ascii="Times New Roman" w:hAnsi="Times New Roman" w:cs="Times New Roman"/>
                <w:caps/>
                <w:sz w:val="24"/>
                <w:szCs w:val="24"/>
                <w:u w:val="single"/>
              </w:rPr>
              <w:t xml:space="preserve">КАТЕГОРИЧЕСКИ ПРОТИВ! ТРЕБУЮ Отклонить  проекТ ПОЛНОСТЬЮ!  </w:t>
            </w:r>
          </w:p>
          <w:p w:rsidR="00303AC7" w:rsidRPr="00B118B9" w:rsidRDefault="00303AC7" w:rsidP="00D12A07">
            <w:pPr>
              <w:spacing w:after="0" w:line="240" w:lineRule="auto"/>
              <w:ind w:right="150" w:hanging="2"/>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303AC7" w:rsidRPr="00B118B9" w:rsidRDefault="00303AC7" w:rsidP="00D12A07">
            <w:pPr>
              <w:spacing w:after="0" w:line="240" w:lineRule="auto"/>
              <w:ind w:right="150" w:hanging="2"/>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303AC7" w:rsidRPr="00B118B9" w:rsidRDefault="00303AC7" w:rsidP="00D12A07">
            <w:pPr>
              <w:spacing w:after="0" w:line="240" w:lineRule="auto"/>
              <w:ind w:hanging="2"/>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303AC7" w:rsidRPr="00B118B9" w:rsidRDefault="00303AC7" w:rsidP="00D12A07">
            <w:pPr>
              <w:spacing w:after="0" w:line="240" w:lineRule="auto"/>
              <w:ind w:hanging="2"/>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303AC7" w:rsidRPr="00B118B9" w:rsidRDefault="00303AC7" w:rsidP="00D12A07">
            <w:pPr>
              <w:spacing w:after="0" w:line="240" w:lineRule="auto"/>
              <w:ind w:hanging="2"/>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 xml:space="preserve">общественного транспорта </w:t>
            </w:r>
          </w:p>
          <w:p w:rsidR="00303AC7" w:rsidRPr="00B118B9" w:rsidRDefault="00303AC7" w:rsidP="00D12A07">
            <w:pPr>
              <w:spacing w:after="0" w:line="240" w:lineRule="auto"/>
              <w:ind w:hanging="2"/>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303AC7" w:rsidRPr="00B118B9" w:rsidRDefault="00303AC7" w:rsidP="00D12A07">
            <w:pPr>
              <w:spacing w:after="0" w:line="240" w:lineRule="auto"/>
              <w:ind w:hanging="2"/>
              <w:jc w:val="both"/>
              <w:rPr>
                <w:rFonts w:ascii="Times New Roman" w:hAnsi="Times New Roman" w:cs="Times New Roman"/>
                <w:sz w:val="24"/>
                <w:szCs w:val="24"/>
              </w:rPr>
            </w:pPr>
            <w:r w:rsidRPr="00B118B9">
              <w:rPr>
                <w:rFonts w:ascii="Times New Roman" w:hAnsi="Times New Roman" w:cs="Times New Roman"/>
                <w:sz w:val="24"/>
                <w:szCs w:val="24"/>
              </w:rPr>
              <w:t>-разработать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303AC7" w:rsidRPr="00B118B9" w:rsidRDefault="00303AC7" w:rsidP="00D12A07">
            <w:pPr>
              <w:spacing w:after="0" w:line="240" w:lineRule="auto"/>
              <w:ind w:hanging="2"/>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303AC7" w:rsidRPr="00B118B9" w:rsidRDefault="00303AC7" w:rsidP="00D12A07">
            <w:pPr>
              <w:spacing w:after="0" w:line="240" w:lineRule="auto"/>
              <w:ind w:right="150" w:hanging="2"/>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303AC7" w:rsidRPr="00B118B9" w:rsidRDefault="00303AC7" w:rsidP="00D12A07">
            <w:pPr>
              <w:spacing w:after="0" w:line="240" w:lineRule="auto"/>
              <w:ind w:right="150" w:hanging="2"/>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303AC7" w:rsidRPr="00B118B9" w:rsidRDefault="00303AC7" w:rsidP="00D12A07">
            <w:pPr>
              <w:pStyle w:val="a9"/>
              <w:numPr>
                <w:ilvl w:val="0"/>
                <w:numId w:val="20"/>
              </w:numPr>
              <w:spacing w:after="0" w:line="240" w:lineRule="auto"/>
              <w:ind w:left="0" w:firstLine="0"/>
              <w:jc w:val="both"/>
              <w:rPr>
                <w:rFonts w:ascii="Times New Roman" w:hAnsi="Times New Roman"/>
                <w:sz w:val="24"/>
                <w:szCs w:val="24"/>
              </w:rPr>
            </w:pPr>
            <w:r w:rsidRPr="00B118B9">
              <w:rPr>
                <w:rFonts w:ascii="Times New Roman" w:hAnsi="Times New Roman"/>
                <w:sz w:val="24"/>
                <w:szCs w:val="24"/>
              </w:rPr>
              <w:lastRenderedPageBreak/>
              <w:t>28 Мая 2019 года состоялись собрания участников публичных слушаний: - по проекту планировки территории микрорайонов 10, 13 района Бабушкинский (СВАО) в целях реализации программы реновации жилищного фонда в городе Москве (район Бабушкинский); - по проекту планированки территории микрорайонов 1, 14, 18 района Бабушкинский (СВАО) в целях реализации программы реновции жилищного фонда в городе Москве (района Лосиноостровский).</w:t>
            </w:r>
          </w:p>
          <w:p w:rsidR="00303AC7" w:rsidRPr="00B118B9" w:rsidRDefault="00303AC7" w:rsidP="00D12A07">
            <w:pPr>
              <w:pStyle w:val="a9"/>
              <w:numPr>
                <w:ilvl w:val="0"/>
                <w:numId w:val="20"/>
              </w:numPr>
              <w:spacing w:after="0" w:line="240" w:lineRule="auto"/>
              <w:ind w:left="0" w:firstLine="0"/>
              <w:jc w:val="both"/>
              <w:rPr>
                <w:rFonts w:ascii="Times New Roman" w:hAnsi="Times New Roman"/>
                <w:sz w:val="24"/>
                <w:szCs w:val="24"/>
              </w:rPr>
            </w:pPr>
            <w:r w:rsidRPr="00B118B9">
              <w:rPr>
                <w:rFonts w:ascii="Times New Roman" w:hAnsi="Times New Roman"/>
                <w:sz w:val="24"/>
                <w:szCs w:val="24"/>
              </w:rPr>
              <w:t xml:space="preserve">На заседании градостроительной  земельной комиссии (ссылка на сайте </w:t>
            </w:r>
            <w:hyperlink r:id="rId5" w:history="1">
              <w:r w:rsidRPr="00B118B9">
                <w:t>https://stroi.mos.ru/news/plotnost-zastroiki-v-kvartalakh-rienovatsii-nie-prievysit-25-tys-kv-m-na-ghiektar</w:t>
              </w:r>
            </w:hyperlink>
            <w:r w:rsidRPr="00B118B9">
              <w:rPr>
                <w:rFonts w:ascii="Times New Roman" w:hAnsi="Times New Roman"/>
                <w:sz w:val="24"/>
                <w:szCs w:val="24"/>
              </w:rPr>
              <w:t xml:space="preserve">?from) – Заместитель мэра Москвы по вопросам градостроительной политики и строительства М.Ш. Хуснулина, доложил о том, что предельная плотность застройки в районах реновации в г. Москве не должна превышать 25 тыс. кв.м на гектар. По заверениям  Главного архитектора города Москвы Кузнецова С.О. плотность застройки должна регулироваться, так же он сообщил, что плотность 22,3 тыс. кв.м на гектар соответствует качественной и комфортной жилой застройки считается. На Московском Урбанфоруме – 2017 года главный архитектор в присутствии Мэра горда Москвы С.С. Собянина и органов исполнительной власти города Москвы заверил, что высота новостроек по программе реновации жилья составит в среднем от 6 до 14 этажей (ссылка на сайт </w:t>
            </w:r>
            <w:hyperlink r:id="rId6" w:history="1">
              <w:r w:rsidRPr="00B118B9">
                <w:t>https://stroi.mos.ru/news/bol-shinstvo-domov-po-proghrammie-rienovatsii-budiet-sriedniei-etazhnosti-kuznietsov?from=cl</w:t>
              </w:r>
            </w:hyperlink>
            <w:r w:rsidRPr="00B118B9">
              <w:rPr>
                <w:rFonts w:ascii="Times New Roman" w:hAnsi="Times New Roman"/>
                <w:sz w:val="24"/>
                <w:szCs w:val="24"/>
              </w:rPr>
              <w:t>).</w:t>
            </w:r>
            <w:r w:rsidR="008F15DE" w:rsidRPr="00B118B9">
              <w:rPr>
                <w:rFonts w:ascii="Times New Roman" w:hAnsi="Times New Roman"/>
                <w:sz w:val="24"/>
                <w:szCs w:val="24"/>
              </w:rPr>
              <w:t xml:space="preserve"> </w:t>
            </w:r>
            <w:r w:rsidR="008F15DE" w:rsidRPr="00B118B9">
              <w:rPr>
                <w:rFonts w:ascii="Times New Roman" w:hAnsi="Times New Roman"/>
                <w:sz w:val="24"/>
                <w:szCs w:val="24"/>
              </w:rPr>
              <w:br/>
            </w:r>
            <w:r w:rsidRPr="00B118B9">
              <w:rPr>
                <w:rFonts w:ascii="Times New Roman" w:hAnsi="Times New Roman"/>
                <w:sz w:val="24"/>
                <w:szCs w:val="24"/>
              </w:rPr>
              <w:t>Уверены, что данное обещание и заверения Руководства строительного комплекса города Москвы будет выполнено и в связи с вышесказанным просим Вас уменьшить плотность застройки до 22,3 тыс. кв.м на гектар.</w:t>
            </w:r>
          </w:p>
          <w:p w:rsidR="00303AC7" w:rsidRPr="00B118B9" w:rsidRDefault="00303AC7" w:rsidP="00D12A07">
            <w:pPr>
              <w:pStyle w:val="a9"/>
              <w:numPr>
                <w:ilvl w:val="0"/>
                <w:numId w:val="20"/>
              </w:numPr>
              <w:spacing w:after="0" w:line="240" w:lineRule="auto"/>
              <w:ind w:left="0" w:firstLine="0"/>
              <w:jc w:val="both"/>
              <w:rPr>
                <w:rFonts w:ascii="Times New Roman" w:hAnsi="Times New Roman"/>
                <w:sz w:val="24"/>
                <w:szCs w:val="24"/>
              </w:rPr>
            </w:pPr>
            <w:r w:rsidRPr="00B118B9">
              <w:rPr>
                <w:rFonts w:ascii="Times New Roman" w:hAnsi="Times New Roman"/>
                <w:sz w:val="24"/>
                <w:szCs w:val="24"/>
              </w:rPr>
              <w:t>Предусмотреть устройство пешеходного тротуара от дома по адресу: ул. Осташковская д. 9 корпус 5 до Староватутинского проезда, в настоящее время все жители ходят по проезжей части.</w:t>
            </w:r>
          </w:p>
          <w:p w:rsidR="00303AC7" w:rsidRPr="00B118B9" w:rsidRDefault="00303AC7" w:rsidP="00D12A07">
            <w:pPr>
              <w:pStyle w:val="a9"/>
              <w:numPr>
                <w:ilvl w:val="0"/>
                <w:numId w:val="20"/>
              </w:numPr>
              <w:spacing w:after="0" w:line="240" w:lineRule="auto"/>
              <w:ind w:left="0" w:firstLine="0"/>
              <w:jc w:val="both"/>
              <w:rPr>
                <w:rFonts w:ascii="Times New Roman" w:hAnsi="Times New Roman"/>
                <w:sz w:val="24"/>
                <w:szCs w:val="24"/>
              </w:rPr>
            </w:pPr>
            <w:r w:rsidRPr="00B118B9">
              <w:rPr>
                <w:rFonts w:ascii="Times New Roman" w:hAnsi="Times New Roman"/>
                <w:sz w:val="24"/>
                <w:szCs w:val="24"/>
              </w:rPr>
              <w:t>Предусмотреть максимальное сохранение крупноразмерных деревьев, попадающих в пятно застройки. В настоящее время количество деревьев составляет 2 576 шт.</w:t>
            </w:r>
          </w:p>
        </w:tc>
        <w:tc>
          <w:tcPr>
            <w:tcW w:w="993"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12</w:t>
            </w:r>
          </w:p>
        </w:tc>
        <w:tc>
          <w:tcPr>
            <w:tcW w:w="2409"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u w:val="single"/>
              </w:rPr>
              <w:t>ПРОТИВ</w:t>
            </w:r>
            <w:r w:rsidRPr="00B118B9">
              <w:rPr>
                <w:rFonts w:ascii="Times New Roman" w:hAnsi="Times New Roman" w:cs="Times New Roman"/>
                <w:sz w:val="24"/>
                <w:szCs w:val="24"/>
              </w:rPr>
              <w:t xml:space="preserve"> проектов планировки территории и правил землепользования и застройки  микрорайонов 1, 14, 18  и микрорайонов 10, 13 района Бабушкинский (СВАО), вынесенных  на общественные слушания  в мае  2019 года как несоответствующих декларируемым целям.</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w:t>
            </w:r>
            <w:r w:rsidRPr="00B118B9">
              <w:rPr>
                <w:rFonts w:ascii="Times New Roman" w:hAnsi="Times New Roman" w:cs="Times New Roman"/>
                <w:sz w:val="24"/>
                <w:szCs w:val="24"/>
                <w:u w:val="single"/>
              </w:rPr>
              <w:t>соответствующие записи, заверенные личной подписью, от 27.05. 2019</w:t>
            </w:r>
            <w:r w:rsidRPr="00B118B9">
              <w:rPr>
                <w:rFonts w:ascii="Times New Roman" w:hAnsi="Times New Roman" w:cs="Times New Roman"/>
                <w:sz w:val="24"/>
                <w:szCs w:val="24"/>
              </w:rPr>
              <w:t xml:space="preserve"> в журналах посещения экспозиций по адресам ул. Лётчика Бабушкина, 1, корп. 1 и ул. Осташковская, 7, корп. 6, а также в Листах записи предложений и замечаний по проектам, обсуждаемым на публичных слушаниях </w:t>
            </w:r>
            <w:r w:rsidRPr="00B118B9">
              <w:rPr>
                <w:rFonts w:ascii="Times New Roman" w:hAnsi="Times New Roman" w:cs="Times New Roman"/>
                <w:sz w:val="24"/>
                <w:szCs w:val="24"/>
                <w:u w:val="single"/>
              </w:rPr>
              <w:t>28.05.2019, имеются</w:t>
            </w:r>
            <w:r w:rsidRPr="00B118B9">
              <w:rPr>
                <w:rFonts w:ascii="Times New Roman" w:hAnsi="Times New Roman" w:cs="Times New Roman"/>
                <w:sz w:val="24"/>
                <w:szCs w:val="24"/>
              </w:rPr>
              <w:t xml:space="preserve">)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u w:val="single"/>
              </w:rPr>
              <w:lastRenderedPageBreak/>
              <w:t>ТРЕБУЮ ОТКЛОНИТЬ</w:t>
            </w:r>
            <w:r w:rsidRPr="00B118B9">
              <w:rPr>
                <w:rFonts w:ascii="Times New Roman" w:hAnsi="Times New Roman" w:cs="Times New Roman"/>
                <w:sz w:val="24"/>
                <w:szCs w:val="24"/>
              </w:rPr>
              <w:t xml:space="preserve"> проекты планировки территорий и правил землепользования и застройки  микрорайонов 1, 14, 18  и микрорайонов 10, 13 района Бабушкинский (СВАО).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 случае утверждения и реализации проектов ПТ и ПЗЗ в том виде, как они были представлены на экспозициях и во время проведения слушаний 28.05.2019: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w:t>
            </w:r>
            <w:r w:rsidRPr="00B118B9">
              <w:rPr>
                <w:rFonts w:ascii="Times New Roman" w:hAnsi="Times New Roman" w:cs="Times New Roman"/>
                <w:sz w:val="24"/>
                <w:szCs w:val="24"/>
                <w:u w:val="single"/>
              </w:rPr>
              <w:t>НЕ создаются благоприятные условия для комфортного  проживания, работы и отдыха граждан</w:t>
            </w:r>
            <w:r w:rsidRPr="00B118B9">
              <w:rPr>
                <w:rFonts w:ascii="Times New Roman" w:hAnsi="Times New Roman" w:cs="Times New Roman"/>
                <w:sz w:val="24"/>
                <w:szCs w:val="24"/>
              </w:rPr>
              <w:t xml:space="preserve">,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w:t>
            </w:r>
            <w:r w:rsidRPr="00B118B9">
              <w:rPr>
                <w:rFonts w:ascii="Times New Roman" w:hAnsi="Times New Roman" w:cs="Times New Roman"/>
                <w:sz w:val="24"/>
                <w:szCs w:val="24"/>
                <w:u w:val="single"/>
              </w:rPr>
              <w:t>НЕ предотвращается рост аварийного жилищного фонда</w:t>
            </w:r>
            <w:r w:rsidRPr="00B118B9">
              <w:rPr>
                <w:rFonts w:ascii="Times New Roman" w:hAnsi="Times New Roman" w:cs="Times New Roman"/>
                <w:sz w:val="24"/>
                <w:szCs w:val="24"/>
              </w:rPr>
              <w:t xml:space="preserve">,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w:t>
            </w:r>
            <w:r w:rsidRPr="00B118B9">
              <w:rPr>
                <w:rFonts w:ascii="Times New Roman" w:hAnsi="Times New Roman" w:cs="Times New Roman"/>
                <w:sz w:val="24"/>
                <w:szCs w:val="24"/>
                <w:u w:val="single"/>
              </w:rPr>
              <w:t>НЕ обновляется в интересах проживающих на данной территории общественное пространство</w:t>
            </w:r>
            <w:r w:rsidRPr="00B118B9">
              <w:rPr>
                <w:rFonts w:ascii="Times New Roman" w:hAnsi="Times New Roman" w:cs="Times New Roman"/>
                <w:sz w:val="24"/>
                <w:szCs w:val="24"/>
              </w:rPr>
              <w:t xml:space="preserve">,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w:t>
            </w:r>
            <w:r w:rsidRPr="00B118B9">
              <w:rPr>
                <w:rFonts w:ascii="Times New Roman" w:hAnsi="Times New Roman" w:cs="Times New Roman"/>
                <w:sz w:val="24"/>
                <w:szCs w:val="24"/>
                <w:u w:val="single"/>
              </w:rPr>
              <w:t>НЕ обеспечивается развитие жилых территорий и их благоустройство</w:t>
            </w:r>
            <w:r w:rsidRPr="00B118B9">
              <w:rPr>
                <w:rFonts w:ascii="Times New Roman" w:hAnsi="Times New Roman" w:cs="Times New Roman"/>
                <w:sz w:val="24"/>
                <w:szCs w:val="24"/>
              </w:rPr>
              <w:t xml:space="preserve">,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т.к. при значительном увеличении плотности застройки, этажности новых зданий, перепланировке дорожной сети усложняется и без того непростая транспортная ситуация в районе; ухудшается экологическая обстановка в районе; значительно вырастает нагрузка на обслуживание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жилого фонда и ставится под вопрос обеспечение жизнедеятельности и его безопасной эксплуатации.</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Считаю, при разработке новых проектов следует учесть: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этажность зданий, возводимых на месте сносимых пятиэтажек, не должна превышать 14 этажей, однозначно исключив строительство т.н. «доминант» несоразмермерной  этажности в районе со сложившейся структурой и историческим обликом;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необходимо отменить «точечную» застройку территории под предлогом  строительства стартового дома по программе реновации (распорядительных документов  на момент рассмотрения проектов не существует) по адресу улица Ленская вблизи вл.8 как противоречащую законодательству;</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территории  застройки не должны выходить за пределы территорий, ранее занимаемых сносимыми пятиэтажками, что гарантирует сохранность  ценных деревьев и зелёных зон в целом  (см. территория за 20-й КБ);</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необходимо отменить строительство дополнительных школьных корпусов за счёт  территорий пришкольных стадионов как мест отдыха и занятий спортом в т.ч. жителей окрестных домов; кроме всего прочего, будут уничтожены ценные породы взрослых деревьев (сосны, дубы, клёны и т.п.);</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создание внутриквартальных проездов  ( в т.ч. №2 - ул. Ленская–ул.  Менжинского и № 3 - ул. Лётчика Бабушкина–проектируемый проезд № 2), т.к. они проходят вплотную к школе и детским садам, что является крайне опасным,  и непосредственно затрагивают их территорию, создают дополнительный транспортный поток, ухудшают экологическую обстановку.</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При разработке проектов планировки территорий, связанных с реализацией программы реновации в Москве,  </w:t>
            </w:r>
            <w:r w:rsidRPr="00B118B9">
              <w:rPr>
                <w:rFonts w:ascii="Times New Roman" w:hAnsi="Times New Roman" w:cs="Times New Roman"/>
                <w:sz w:val="24"/>
                <w:szCs w:val="24"/>
                <w:u w:val="single"/>
              </w:rPr>
              <w:t>в отношении зданий, представляющих историческую ценность и (или) являющихся образцами авторской архитектуры</w:t>
            </w:r>
            <w:r w:rsidRPr="00B118B9">
              <w:rPr>
                <w:rFonts w:ascii="Times New Roman" w:hAnsi="Times New Roman" w:cs="Times New Roman"/>
                <w:sz w:val="24"/>
                <w:szCs w:val="24"/>
              </w:rPr>
              <w:t>, необходимо учесть следующее:</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3. обозначение  "реконструкция"  в графических материалах проектов должно означать  смену функции на нежилую без изменения параметров и архитектурного облика, что должно быть подтверждено в пояснительной записке и условных обозначениях схем, планов и чертежей проекта.</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 рассматриваемых на публичных 28.05.2019 слушаниях в Бабушкинском районе такие здания </w:t>
            </w:r>
            <w:r w:rsidRPr="00B118B9">
              <w:rPr>
                <w:rFonts w:ascii="Times New Roman" w:hAnsi="Times New Roman" w:cs="Times New Roman"/>
                <w:sz w:val="24"/>
                <w:szCs w:val="24"/>
                <w:u w:val="single"/>
              </w:rPr>
              <w:t>на территории микрорайоны 1, 14, 18</w:t>
            </w:r>
            <w:r w:rsidRPr="00B118B9">
              <w:rPr>
                <w:rFonts w:ascii="Times New Roman" w:hAnsi="Times New Roman" w:cs="Times New Roman"/>
                <w:sz w:val="24"/>
                <w:szCs w:val="24"/>
              </w:rPr>
              <w:t xml:space="preserve"> расположены по адресам ул. Коминтерна д. 6 и ул. Лётчика </w:t>
            </w:r>
            <w:r w:rsidRPr="00B118B9">
              <w:rPr>
                <w:rFonts w:ascii="Times New Roman" w:hAnsi="Times New Roman" w:cs="Times New Roman"/>
                <w:sz w:val="24"/>
                <w:szCs w:val="24"/>
              </w:rPr>
              <w:lastRenderedPageBreak/>
              <w:t xml:space="preserve">Бабушкина д. 23, </w:t>
            </w:r>
            <w:r w:rsidRPr="00B118B9">
              <w:rPr>
                <w:rFonts w:ascii="Times New Roman" w:hAnsi="Times New Roman" w:cs="Times New Roman"/>
                <w:sz w:val="24"/>
                <w:szCs w:val="24"/>
                <w:u w:val="single"/>
              </w:rPr>
              <w:t>на территории  микрорайоны 10, 13</w:t>
            </w:r>
            <w:r w:rsidRPr="00B118B9">
              <w:rPr>
                <w:rFonts w:ascii="Times New Roman" w:hAnsi="Times New Roman" w:cs="Times New Roman"/>
                <w:sz w:val="24"/>
                <w:szCs w:val="24"/>
              </w:rPr>
              <w:t xml:space="preserve"> -  ул. Лётчика Бабушкина д. 45 к.2 и ул. Осташковская д. 5.</w:t>
            </w:r>
          </w:p>
          <w:p w:rsidR="008F15DE" w:rsidRPr="00B118B9" w:rsidRDefault="008F15DE" w:rsidP="00D12A07">
            <w:pPr>
              <w:spacing w:after="0" w:line="240" w:lineRule="auto"/>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Поскольку он предусматривает изменения ПЗЗ в части установления и изменения границ УДС не основанных на нормативном законодательстве г. Москвы, изменение границ землепользования придомовых территорий сохраняемой жилой застройки в сторону их уменьшения, изменение назначения земельных участков – с территорией общего пользования и придомовых территорий на территории для размещения объектов капитального строительства ЦТП, ИТП в границах сохраняемой жилой застройки.</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Поскольку Проект выносится на рассмотрение без проведения геологических исследований и оценки пригодности земельных участков для строительства зданий планируемой этажности.</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-исключение изменений в схеме движения транспорта и общественного транспорта</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земельных насаждений, массовой вырубки деревьев, капитального строительства в санитарных зонах</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строительства дополнительных объектов государственной бюджетной социальной инфраструктуры: детских садов, школы, и др. по нормативам, установленным Москвой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предварительно провести геологические исследования и оценку пригодности земельных участков для нового строительства</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Расширение дорог (ул. Летчика Бабушкина, ул. Енисейская частично) совокупно с увеличенеим плотности населения приведут к увеличению машин на дорогах. На ул. Енисейской будет два «бутылочных горла» - около ТЦ «Золотой Вавилон» и около метро Бабушкинский. </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Проектировщики не учитывали реалии городского пространство и особенности городских территорий, не вошедших в конкретное задание на проектировании микрорайона.</w:t>
            </w:r>
          </w:p>
          <w:p w:rsidR="00303AC7" w:rsidRPr="00B118B9" w:rsidRDefault="00303AC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Повышение этажности в совокупностью с плотностью застройки приведет к отсутствию солнечного света, что негативно скажется на здоровье местных жителей. Существующие в районе поликлиники не будут покрывать потребности населения, которое увеличится в несколько раз и будет болеть в несколько раз чаще.</w:t>
            </w:r>
          </w:p>
        </w:tc>
        <w:tc>
          <w:tcPr>
            <w:tcW w:w="993"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303AC7" w:rsidRPr="00B118B9" w:rsidRDefault="00303AC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Добрый день! Наша семья категорически против  представленного </w:t>
            </w:r>
            <w:r w:rsidRPr="00B118B9">
              <w:rPr>
                <w:rFonts w:ascii="Times New Roman" w:hAnsi="Times New Roman" w:cs="Times New Roman"/>
                <w:sz w:val="24"/>
                <w:szCs w:val="24"/>
              </w:rPr>
              <w:lastRenderedPageBreak/>
              <w:t>проекта реновации строительства новых домов в непосредственной близости к нашему дому 1969 года постройки,</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расположенного по адресу Староватутинский проезд,</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д.3. Становится страшно от таких проектов.  Так,</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во дворе нашего дома предлагается,</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согласно проекта,</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строительство сразу 3 высотных домов. Такие сырые проекты,</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созданы бездумно,</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они,</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к сожалению,</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не решают проблем переселения людей,</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а только обостряют их. Что будет с домами ,расположенными по адресам Староватутинский пр.дом 1 и дом 3? Может их тоже сломать? Эти дома совершенно не вписываются в этот проект,</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кто будет отвечать,</w:t>
            </w:r>
            <w:r w:rsidR="008F15DE" w:rsidRPr="00B118B9">
              <w:rPr>
                <w:rFonts w:ascii="Times New Roman" w:hAnsi="Times New Roman" w:cs="Times New Roman"/>
                <w:sz w:val="24"/>
                <w:szCs w:val="24"/>
              </w:rPr>
              <w:t xml:space="preserve"> </w:t>
            </w:r>
            <w:r w:rsidRPr="00B118B9">
              <w:rPr>
                <w:rFonts w:ascii="Times New Roman" w:hAnsi="Times New Roman" w:cs="Times New Roman"/>
                <w:sz w:val="24"/>
                <w:szCs w:val="24"/>
              </w:rPr>
              <w:t>если будут проблемы с фундаментами в наших домах?</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5A46AB"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3</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Я, Ищук Б</w:t>
            </w:r>
            <w:r w:rsidR="008F15DE" w:rsidRPr="00B118B9">
              <w:rPr>
                <w:rFonts w:ascii="Times New Roman" w:hAnsi="Times New Roman" w:cs="Times New Roman"/>
                <w:sz w:val="24"/>
                <w:szCs w:val="24"/>
              </w:rPr>
              <w:t>.А.</w:t>
            </w:r>
            <w:r w:rsidRPr="00B118B9">
              <w:rPr>
                <w:rFonts w:ascii="Times New Roman" w:hAnsi="Times New Roman" w:cs="Times New Roman"/>
                <w:sz w:val="24"/>
                <w:szCs w:val="24"/>
              </w:rPr>
              <w:t xml:space="preserve"> (зарегистрирована по адресу: *), категорически против строительства домов во дворе нашего дома. Строительство приведет к нарушению эко системы, увеличение нагрузки на электро и водо сети.  Уничтожение зеленых насаждений. Изменение ландшафта и акустики. Я ПРОТИВ СТРОИТЕЛЬСТВА ДОМОВ!!!</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pStyle w:val="ac"/>
              <w:spacing w:before="0" w:beforeAutospacing="0" w:after="0" w:afterAutospacing="0"/>
              <w:jc w:val="both"/>
            </w:pPr>
            <w:r w:rsidRPr="00B118B9">
              <w:t xml:space="preserve">Добрый день. Выражаю своё негативное отношение к возможности застройки около домов 1 и 3 по Староватутинскому проезду. Готова подписать необходимые документы и участвовать в общественных мероприятиях. </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Прошу принять мои заявления относительно вынесенного на рассмотрение проекта реновации микрорайонов района Бабушкинский.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Я категорически против него в текущей редакции, т.к. он несет за собой уплотнение населения в непозволительных масштабах, что приведет к коллапсу в районе транспортной системы, инфраструктуры и экологии.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против застройки домами, выше 14 этажей, против тесного расположения зданий, против сокращения рекреационных площадей с зеленью, против отсутствия достаточного количества предусмотренных парковочных мест для всей прогнозирующийся массы новых жителей. Я против превращения уютного спального района в каменные джунгли!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Уже сегодня местные поликлиники не справляются с потоком страждущих. Уже сейчас существует проблема автомобильных пробок и недостаток парковок. Уже сейчас существуют очереди в детские сады и школы.</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Считаю проект плохо просчитанным и неаргументированным.</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Требую пересмотра и доработки проекта, а именно:</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1) Исключить увеличение численности населения района и плотности застройки.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Увеличение в четыре раза– недопустимо! Должно быть построено нового жилья ровно столько, сколько необходимо для расселения по реновации с учетом увеличения площади квартир для очередников, расселения коммунальных квартир и возможности докупки дополнительной площади.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Исключить расширение дорог, прокладку их под окнами и превращение их из внутренних в межрайонные магистрали.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3) Снижение этажности застройки, согласно гарантиям программы реновации – от 6 до 14 этажей.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4) Исключить уменьшение зеленых насаждений, массовую вырубку деревьев, исключить любое строительство в ООПТ</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5) Строительство на высвобождаемых от сноса площадках в первую очередь дополнительных объектов социальной инфраструктуры: детские сады, школы, поликлиники, ФОК и др. Муниципальными, а не коммерческими!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Район уже сейчас испытывает острую нехватку во всем этом.</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6) Соблюдение норм по обеспечению бесплатными парковками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7) Соблюдение норм пожарной безопасности для новых домов!Строить дома из</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адекватных материалов, крепко и надёжно!</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8.) Исключить из планов дома-колодцы, дома буквой п,г,з и тем более острым углом ,</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так как это ущемление личного пространства, лишение людей живого света в доме! </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проектв, в котором предусмотреть:</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увеличение площади застройки не более чем в 1.5 раза от сносимого жилья, а не многократно как представлено в проекте.</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а средней этажности до 8 этажей – согласно гарантиям программы реновации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 проекта уменьшения площади зеленых насаждений и массовой вырубки деревьев. Оставьте район зеленым!</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поликлиник, спортивных учреждений и др.</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парковок и достаточного количества придомовых парковочных мест, в том числе подземной парковкой.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 и примерные сроки переезда.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Я, Платонов А</w:t>
            </w:r>
            <w:r w:rsidR="001A5AFB" w:rsidRPr="00B118B9">
              <w:rPr>
                <w:rFonts w:ascii="Times New Roman" w:hAnsi="Times New Roman" w:cs="Times New Roman"/>
                <w:sz w:val="24"/>
                <w:szCs w:val="24"/>
              </w:rPr>
              <w:t>.С.</w:t>
            </w:r>
            <w:r w:rsidRPr="00B118B9">
              <w:rPr>
                <w:rFonts w:ascii="Times New Roman" w:hAnsi="Times New Roman" w:cs="Times New Roman"/>
                <w:sz w:val="24"/>
                <w:szCs w:val="24"/>
              </w:rPr>
              <w:t>, собственник квартиры * в доме * на Староватутинском проезде, категорически возражаю против строительства на месте сносимых 5-этажных домов башен большой этажности. Это касается и нашего района, и Москвы в целом. Меня категорически не устраивает политика городских властей по превращению города Москвы в место, непригодное для проживания - не устраивает реновация, следствием которой будет увеличение жителей г. Москвы в разы, не устраивает сокращение площадей зеленых насаждений в Москве, не устраивает постоянное строительство ненужных эстакад, дорог и проездов, меня не устраивает то, как и на что расходуется огромный бюджет города.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1. Признать НЕСОСТОЯВШИМИСЯ общественное обсуждение и публичные слушания по проекту планировки территории микрорайонов 1, 14, 18 района Бабушкинский (СВАО) в целях реализации Программы реновации жилищного фонда в городе Москве, проекту планировки территории микрорайонов 10, 13 района Бабушкинский (СВАО) в целях реализации программы реновации жилищного фонда в городе Москве – в связи с нарушениями Федерального законодательства и ущемления прав жителей Москвы при проведении экспозиции «проекта» и слушаний, организованных 28 мая 2019 года</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2. Направить в мой адрес следующие документы: Заключение по результатам, протокол регистрации участников, мнения, копии из </w:t>
            </w:r>
            <w:r w:rsidRPr="00B118B9">
              <w:rPr>
                <w:rFonts w:ascii="Times New Roman" w:hAnsi="Times New Roman" w:cs="Times New Roman"/>
                <w:sz w:val="24"/>
                <w:szCs w:val="24"/>
              </w:rPr>
              <w:lastRenderedPageBreak/>
              <w:t>книги учета участников, протокол собрания и его аудио и видеозапись.</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ОСНОВАНИЕ: 1. Не было ни ПРОЕКТОВ, ни ЭКСПОЗИЦИИ. Вместо них были представлены жителям листы ватмана с набросками – непонятного происхождения, без указания автора проекта, подписей, даты, других реквизитов, характеризующих начертания на бумаге. Рабочие чертежи отсутствовали. Представленные на стендах картинки, изображения и тексты НЕ ОБЛАДАЮ признаками документов, предусмотренных Постановлением Правительства Москвы от 10 апреля 2018 года № 282-ПП «Об утверждении Положения о составе, порядке подготовки, согласования и представления на утверждение проектов планировки территории в целях реализации Программы реновации жилищного фонда в городе Москве», а потому не могут считаться ПРОЕКТОМ.</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А показ жителям микрорайонов «картинок и набросков» не может быть признан ЭКСПОЗИЦИЕЙ.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Поскольку ПРОЕКТ и ЭКСПОЗИЦИЯ отсутствовали, а точнее сказать, были фальсифицированы, то они не могут являться и предметом Публичных слушаний, которые, однако, были (якобы) проведены. Т.е. несуществующие проекты стали предметом публичных слушаний, что является абсурдом, отсутствием здравого смысла, нарушением норм законодательства и, наконец, стремлением муниципальных органов в очередной раз «протащить» коррупционный проект застройки, который просто обезобразит прекрасный, зеленый Бабушкинский район.</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Но даже если бы Проект был преподнесен жителями в соответствии с действующими в РФ нормативными документами, он не имел бы права на существование в связи с грубейшими нарушениями процедуры проведения публичных слушаний на каждом из этапов:</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нарушен регламентированный законом порядок и сроки распространения, оповещения жителей района о проведении публичных слушаний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отсутствие свободного доступа к информации по вопросам землепользования и градостроительной деятельности в администрации Муниципального округа «Бабушкинский», недоступность необходимых для понимания устанавливаемых правовых норм неопределенным кругом лиц ввиду узкого опубликования их на сайте Муниципального образования и в СМИ.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Не обеспечено надлежащее помещение для проведения публичных слушаний. В актовые залы школ (281 – ул. Радужная, 7, и 1095 – ул. Менжинского, 30, где проводились слушания, заведомо не вмещающие по 500-700 человек, за час до начала слушаний было запущено по 200 человек (причем, сомнительного происхождения – подозрение на посторонних лиц, не проживающих в районе), после чего двери школ были закрыты, на слушания никого более не допускали). Меня не пустили, в том числе.</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Регистрация оставшихся на улице нескольких сотен человек началась 2.5 – 3 часа, т.е. после окончании «слушаний», о процедуре и результатах которых ничего не было доложено основной мессе людей, оставшихся на улице. Людей, подписавших листы «КАТЕГОРИЧЕСКИ ПРОТИВ ПРОЕКТА» гораздо больше, чем тех, кто ЗА. И все они остались за порогами входа в школы.</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Причем, по наблюдениям общественности, что подтверждается видео- и фото-съемкой, именно по мере выхода из помещения участников незаконных «слушаний» количество лиц с не имеющими к повестке «слушаний» отношения плакатами «ЗА РЕНОВАЦИЮ» и провокации с их стороны, резко увеличилось. Это подтверждено </w:t>
            </w:r>
            <w:r w:rsidRPr="00B118B9">
              <w:rPr>
                <w:rFonts w:ascii="Times New Roman" w:hAnsi="Times New Roman" w:cs="Times New Roman"/>
                <w:sz w:val="24"/>
                <w:szCs w:val="24"/>
              </w:rPr>
              <w:lastRenderedPageBreak/>
              <w:t>задержанием сотрудниками полиции некоторых из них. Выходившие после «слушаний» люди были не знакомы никому из жителей, толпившихся на улице в ожидании окончания собрания и регистрации. Они ни с кем не делились ходом собрания, не разговаривали, не общались, что косвенно подтверждает их безразличие к предмету слушаний. Они лишь пополняли ряды людей с одинаковыми плакатами.</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Описанная ситуация дает мне право судить о постановочном характере «спектакля мифических слушаний несуществующего проекта» с использованием провокационных многоходовок, нанятых посторонних лиц, призванных сеять смуту.</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А развитие событий по единому сценарию с одинаковыми плакатами, шаблонно-одинаково-ординарными (до боли знакомыми) методами действий чиновников от Муниципального округа «Бабушкинский» - не оставляют мне шанса на сомнение в сценарно-постановочном характере всей процедуры так называемых публичных слушаний.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в числе нескольких сотен жителей района подписала листы с категорическим несогласием с такого рода «ПРОЕКТОМ», где выразила свое мнение (прилагаю). Также написала мнение и в реестре регистрации участников слушаний.</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 комиссию завтра – 03 июня 2019 года, должны быть представлены несколько сотен листов участников с мнением «КАТЕГОРИЧЕСКИ ПРОТИВ». Среди них – и мой голос. </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Тем не менее, я пишу и отдельное обращение, дабы привлечь особое внимание к излагаемой теме.</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Как Человек и Гражданин, я возмущена таким грубым попиранием и ущемлением моих прав, где мне не предоставлена возможность равного участия в обсуждении знАчимого проекта планировки застройки района, в котором я жила, живу и БУДУ ПРОДОЛЖАТЬ ЖИТЬ!</w:t>
            </w:r>
          </w:p>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Ответ жду либо на электронную почту, либо получением на руки.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pStyle w:val="fc71f8e880e9b6f4d8a421d06c24da7728170ffcf64e02a0cd3da81525ccf551s13"/>
              <w:spacing w:before="0" w:beforeAutospacing="0" w:after="0" w:afterAutospacing="0"/>
              <w:ind w:right="108"/>
              <w:jc w:val="both"/>
            </w:pPr>
            <w:r w:rsidRPr="00B118B9">
              <w:rPr>
                <w:rStyle w:val="e2c2a4f69d68d9bed32114cd67fb049b31a4d36d391ff87c43bdd4c7f286dd78s12"/>
              </w:rPr>
              <w:lastRenderedPageBreak/>
              <w:t>КАТЕГОРИЧЕСКИ ПРОТИВ! </w:t>
            </w:r>
          </w:p>
          <w:p w:rsidR="009E7996" w:rsidRPr="00B118B9" w:rsidRDefault="009E7996" w:rsidP="00D12A07">
            <w:pPr>
              <w:pStyle w:val="fc71f8e880e9b6f4d8a421d06c24da7728170ffcf64e02a0cd3da81525ccf551s13"/>
              <w:spacing w:before="0" w:beforeAutospacing="0" w:after="0" w:afterAutospacing="0"/>
              <w:ind w:right="108"/>
              <w:jc w:val="both"/>
            </w:pPr>
            <w:r w:rsidRPr="00B118B9">
              <w:rPr>
                <w:rStyle w:val="e2c2a4f69d68d9bed32114cd67fb049b31a4d36d391ff87c43bdd4c7f286dd78s12"/>
              </w:rPr>
              <w:t>ТРЕБУЮ ОТКЛОНИТЬ  ПРОЕКТ </w:t>
            </w:r>
            <w:r w:rsidRPr="00B118B9">
              <w:t>ПОЛНОСТЬЮ!  </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Микрорайон 10, участок 4 (Староватутинский проезд).</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ПРОТИВ ДАННОГО ПРОЕКТА!!!</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 xml:space="preserve">Высотность домов выше обещанной по реновации. Очень плотная застройка. Вместо каждого 5-и этажного дома планируете 20-этажный. Мало парковочных мест вокруг зданий (планируемые подземные паркинги платные). </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 xml:space="preserve">Будут производиться строительные работы в ночное время (озвучено на слушаниях), а это НЕПРИЕМЛИМО . Почему мы должны испытывать адские неудобства в течении нескольких лет? </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"Переселенцы" в выигрыше, застройщик в выигрыше, а вот соседи в жестоком проигрыше. Наше мнение о реновации никто НЕ спрашивал. Должны быть учтены мнения всех. Т.к. на стройках жить нам, а НЕ "переселенцам".</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На публичных слушаниях говорили о том, что НЕ произведена должная геологоразведка. Какой смысл предлагать проект без таких работ?</w:t>
            </w:r>
          </w:p>
          <w:p w:rsidR="009E7996" w:rsidRPr="00B118B9" w:rsidRDefault="009E7996" w:rsidP="00D12A07">
            <w:pPr>
              <w:pStyle w:val="ad"/>
              <w:jc w:val="both"/>
              <w:rPr>
                <w:rStyle w:val="e2c2a4f69d68d9bed32114cd67fb049b31a4d36d391ff87c43bdd4c7f286dd78s12"/>
                <w:rFonts w:cs="Times New Roman"/>
                <w:color w:val="auto"/>
                <w:sz w:val="24"/>
                <w:szCs w:val="24"/>
              </w:rPr>
            </w:pPr>
            <w:r w:rsidRPr="00B118B9">
              <w:rPr>
                <w:rFonts w:cs="Times New Roman"/>
                <w:color w:val="auto"/>
                <w:sz w:val="24"/>
                <w:szCs w:val="24"/>
              </w:rPr>
              <w:t>Вы обрекаете наш дом на потенциально возможные разрушения. Т.к. очень близко планируете строить достаточно массивные здания (возможны движения грунтов, сильные вибрации). Кто будет компенсировать такие  последствия?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 xml:space="preserve">КАТЕГОРИЧЕСКИ ПРОТИВ! ТРЕБУЮ ОТКЛОНИТЬ ПРОЕКТ ПОЛНОСТЬЮ! </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 xml:space="preserve">Требую не разрабатывать градостроительную документацию на основании, как я считаю, антиконституционных законодательных </w:t>
            </w:r>
            <w:r w:rsidRPr="00B118B9">
              <w:rPr>
                <w:rFonts w:cs="Times New Roman"/>
                <w:color w:val="auto"/>
                <w:sz w:val="24"/>
                <w:szCs w:val="24"/>
              </w:rPr>
              <w:lastRenderedPageBreak/>
              <w:t>актов о реновации (законов, постановлений, программ), на их основании одни выселяют других ради наживы из родных домов и мест.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lastRenderedPageBreak/>
              <w:t>Против данного проекта.</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Новые здания расположены слишком близко друг другу и существующим домам.</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Неприемлемо уплотнение. Высотность домов выше обещанной по реновации. Мало паркововк вокруг зданий (подземные паркинги платные, не все ими будут пользоваться).</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Один из домов (обведен красным) планируется на месте площадки с деревьями.</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Замечания:</w:t>
            </w:r>
          </w:p>
          <w:p w:rsidR="009E7996" w:rsidRPr="00B118B9" w:rsidRDefault="009E7996" w:rsidP="00D12A07">
            <w:pPr>
              <w:pStyle w:val="ad"/>
              <w:numPr>
                <w:ilvl w:val="0"/>
                <w:numId w:val="21"/>
              </w:numPr>
              <w:ind w:left="0" w:firstLine="0"/>
              <w:jc w:val="both"/>
              <w:rPr>
                <w:rFonts w:cs="Times New Roman"/>
                <w:color w:val="auto"/>
                <w:sz w:val="24"/>
                <w:szCs w:val="24"/>
              </w:rPr>
            </w:pPr>
            <w:r w:rsidRPr="00B118B9">
              <w:rPr>
                <w:rFonts w:cs="Times New Roman"/>
                <w:color w:val="auto"/>
                <w:sz w:val="24"/>
                <w:szCs w:val="24"/>
              </w:rPr>
              <w:t>Дом близко расположен к уже построенным домам № 1 и 3, а также рядом расположенному новому дому:</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А) Это приведет к проблемам с инсоляцией в близлежащих домах. Прошу предоставить расчеты по инсоляции.</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Б) Вид из части окон дома № 3 будет на торец нового дома, вместо видна на площадку и деревья.</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Вид из окон дома № 1 будет на окна нового дома.</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Дом, обведенный красным, будет затенен новым построенным рядом домом.</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Средний из группы 3-х домов будет иметь с обеих сторон вид на окна соседних домов.</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В) Не проведена геологоразведка. По мнению некоторых специалистов, строительство домов с таким расположением (особенно обведенного красным) может привести к усадке фундамента под домами № 1 и 3.</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2. Вместо 4-х 5-этажных домов на этой же площади будет 4 18-22 этажных дома. Что приведет к неприемлемому уплотнению застройки.</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3. Стройка каждого дома займет минимум 2 года. Т.е. люди, проживающие в домах № 1 и № 3 будут окружены шумом строительных работ на протяжении минимум 8 лет.</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Таким образом, считаю, что</w:t>
            </w:r>
          </w:p>
          <w:p w:rsidR="009E7996" w:rsidRPr="00B118B9" w:rsidRDefault="009E7996" w:rsidP="00D12A07">
            <w:pPr>
              <w:pStyle w:val="ad"/>
              <w:numPr>
                <w:ilvl w:val="0"/>
                <w:numId w:val="22"/>
              </w:numPr>
              <w:ind w:left="0" w:firstLine="0"/>
              <w:jc w:val="both"/>
              <w:rPr>
                <w:rFonts w:cs="Times New Roman"/>
                <w:color w:val="auto"/>
                <w:sz w:val="24"/>
                <w:szCs w:val="24"/>
              </w:rPr>
            </w:pPr>
            <w:r w:rsidRPr="00B118B9">
              <w:rPr>
                <w:rFonts w:cs="Times New Roman"/>
                <w:color w:val="auto"/>
                <w:sz w:val="24"/>
                <w:szCs w:val="24"/>
              </w:rPr>
              <w:t>Дом, обведенный красным кругом, следует исключить из проекта.</w:t>
            </w:r>
          </w:p>
          <w:p w:rsidR="009E7996" w:rsidRPr="00B118B9" w:rsidRDefault="009E7996" w:rsidP="00D12A07">
            <w:pPr>
              <w:pStyle w:val="ad"/>
              <w:numPr>
                <w:ilvl w:val="0"/>
                <w:numId w:val="22"/>
              </w:numPr>
              <w:ind w:left="0" w:firstLine="0"/>
              <w:jc w:val="both"/>
              <w:rPr>
                <w:rFonts w:cs="Times New Roman"/>
                <w:color w:val="auto"/>
                <w:sz w:val="24"/>
                <w:szCs w:val="24"/>
              </w:rPr>
            </w:pPr>
            <w:r w:rsidRPr="00B118B9">
              <w:rPr>
                <w:rFonts w:cs="Times New Roman"/>
                <w:color w:val="auto"/>
                <w:sz w:val="24"/>
                <w:szCs w:val="24"/>
              </w:rPr>
              <w:t>Целесообразность постройки следующего за ним дома стоит оценить с точки зрения влияния на инсоляцию дома № 3 и данных геологоразведки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Оставляю отзыв о данном предпроектном решении в рамках  "ПОДГОТОВКИ ПРОЕКТА ПЛАНИРОВКИ ТЕРРИТОРИИ МИКРОРАЙОНОВ 10, 13 РАЙОНА БАБУШКИНСКИЙ (СВАО) В ЦЕЛЯХ РЕАЛИЗАЦИИ ПРОГРАММЫ РЕНОВАЦИИ ЖИЛИЩНОГО ФОНДА В ГОРОДЕ МОСКВЕ"</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Я против данного расположения домов и уплотнения застройки.</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Данное расположение домов приведет к острой нехватке солнечного света в жилых помещениях домов Староватутинского проезда 1 и 3.</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Также на таком расстоянии неизбежны нарушения санитарно-гигиенических норм при строительстве зданий касательно шумового загрязнения. </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Выражаю серьезные опасения и о негативном воздействии на прочность грунтов в условиях столь плотной застройки.</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 xml:space="preserve">Также исходя из данной картинки совершенно неясно, как планируют воссоздать элементы благоустройства: зеленые насаждения, тротуары, детские площадки, в рамках норм и с учетом такого плотного расположения новостроек. Это же касается и парковочных мест, т.к. очевидно, что потребуется увеличение их числа, но на данном изображении их попросту нет. Стоит также учитывать, что в этом </w:t>
            </w:r>
            <w:r w:rsidRPr="00B118B9">
              <w:rPr>
                <w:rFonts w:cs="Times New Roman"/>
                <w:color w:val="auto"/>
                <w:sz w:val="24"/>
                <w:szCs w:val="24"/>
              </w:rPr>
              <w:lastRenderedPageBreak/>
              <w:t>районе уже не хватает мест для парковки автомобилей.</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Я делаю вывод, что на данный момент  «ГЛАВНОЕ АРХИТЕКТУРНО-ПЛАНИРОВОЧНОЕ УПРАВЛЕНИЕ» МОСКОМАРХИТЕКТУРЫ не провело предварительной оценки грунтов, не было построено хотя бы примерной модели домов с траекторией солнца, не было изображено или проработано решение по парковочным местам и благоустройству территорий. </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Данные сырые, неудовлетворительные и являются плодом воображения дизайнера и "эффективного" менеджера. </w:t>
            </w:r>
            <w:r w:rsidRPr="00B118B9">
              <w:rPr>
                <w:rFonts w:cs="Times New Roman"/>
                <w:color w:val="auto"/>
                <w:sz w:val="24"/>
                <w:szCs w:val="24"/>
              </w:rPr>
              <w:br/>
              <w:t xml:space="preserve">Считаю претворение в жизнь данного "проекта" нанесет непоправимый вред здоровью жильцов соседних домов, в частности Староватутинского проезда 1 и 3, а позднее и жильцам новостроек. </w:t>
            </w:r>
          </w:p>
          <w:p w:rsidR="009E7996" w:rsidRPr="00B118B9" w:rsidRDefault="009E7996" w:rsidP="00D12A07">
            <w:pPr>
              <w:pStyle w:val="ad"/>
              <w:jc w:val="both"/>
              <w:rPr>
                <w:rFonts w:cs="Times New Roman"/>
                <w:color w:val="auto"/>
                <w:sz w:val="24"/>
                <w:szCs w:val="24"/>
              </w:rPr>
            </w:pPr>
            <w:r w:rsidRPr="00B118B9">
              <w:rPr>
                <w:rFonts w:cs="Times New Roman"/>
                <w:color w:val="auto"/>
                <w:sz w:val="24"/>
                <w:szCs w:val="24"/>
              </w:rPr>
              <w:t>Я голосую против этого проекта.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Мы-за,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только не выше 14 этажей</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8F15D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r w:rsidRPr="00B118B9">
              <w:rPr>
                <w:rFonts w:ascii="Times New Roman" w:hAnsi="Times New Roman" w:cs="Times New Roman"/>
                <w:sz w:val="24"/>
                <w:szCs w:val="24"/>
              </w:rPr>
              <w:t xml:space="preserve"> </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кустарники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ФОК</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ФОК?</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оставьте легкие города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поддерживаю,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Постройте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Постройте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8F15D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Не расширять проезжую часть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Не расширять дорогу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постройте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постройте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проект одобряю.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проект. Просьба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5958E1" w:rsidP="00D12A07">
            <w:pPr>
              <w:spacing w:after="0" w:line="240" w:lineRule="auto"/>
              <w:rPr>
                <w:rFonts w:ascii="Times New Roman" w:eastAsia="Calibri"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Просьба сохранить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Просьба сохранить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Просьба сохранить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проект, просьба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одобряю.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Где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Не расширять дороги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детский сад</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Где спортивные объекты?</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Оставить деревья</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построить школу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парковки</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Построить поликлинику</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9E7996" w:rsidRPr="00B118B9" w:rsidRDefault="009E7996"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9E7996" w:rsidRPr="00B118B9" w:rsidRDefault="009E7996"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4</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6</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Запланированный высотный дом по адресу: ул. Менжинского д.19 перепроектировать на малоэтажный, так как он не должен закрывать солнечный свет для нашей квартиры на 2-ом этаже. Предусмотреть места парковки для машин жильцов нашего дома.</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застройки в близи нашего дома, который может пострадать.</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Поскольку он предусматривает изменение ПЗЗ в части установления и изменения границ УДС, не основанных на нормативном законодательстве г. Москвы, изменение границ землепользования придомовых территорий сохраняемой жилой застройки в сторону их уменьшения, изменение назначения земельных участков – с территории общего пользования и придомовых территорий на территории для размещения объектов капитального строительства, ЦТП, ИТП в границах сохраняемой жилой застройки.</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КАТЕГОРИЧЕСКИ ПРОТИВ! ТРЕБУЮ ОТКЛОНИТЬ ПРОЕКТ </w:t>
            </w:r>
            <w:r w:rsidRPr="00B118B9">
              <w:rPr>
                <w:rFonts w:ascii="Times New Roman" w:hAnsi="Times New Roman" w:cs="Times New Roman"/>
                <w:sz w:val="24"/>
                <w:szCs w:val="24"/>
              </w:rPr>
              <w:lastRenderedPageBreak/>
              <w:t>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3</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застройки на месте дома №19 по ул. Менжинского высотного дома. Предусмотреть места парковки автомобилей жильцов дома №21 по ул. Менжинского.</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КАТЕГОРИЧЕСКИ ПРОТИВ! ТРЕБУЮ ОТКЛОНИТЬ ПРОЕКТ </w:t>
            </w:r>
            <w:r w:rsidRPr="00B118B9">
              <w:rPr>
                <w:rFonts w:ascii="Times New Roman" w:hAnsi="Times New Roman" w:cs="Times New Roman"/>
                <w:sz w:val="24"/>
                <w:szCs w:val="24"/>
              </w:rPr>
              <w:lastRenderedPageBreak/>
              <w:t>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посколько он предполагает резкое увеличение высотности и плотности застройки, приведет к перенаселенности района и как сложной ухудшению домовой жизни.</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признать ПС от 28.05.19 несостоявшимся, поскольку проводились с нарушением прав граждан.</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признать ПС от 28.05.19 сфальсифицированным, проведенным с грубым нарушением прав граждан.</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Требую признать ПС от 28.05.19 несостоявшимся, поскольку они </w:t>
            </w:r>
            <w:r w:rsidRPr="00B118B9">
              <w:rPr>
                <w:rFonts w:ascii="Times New Roman" w:hAnsi="Times New Roman" w:cs="Times New Roman"/>
                <w:sz w:val="24"/>
                <w:szCs w:val="24"/>
              </w:rPr>
              <w:lastRenderedPageBreak/>
              <w:t>проведены с нарушениями гражданского права жителей района.</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квартирографию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3</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10</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квартирографию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исторические сталинские здания и прилегающие территории.</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переселения, квартирографию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Ничего себе проект! Это надо быть профнепригодным, чтоб такое состряпать. Жить будем в каменном мешке? Ленская д.9 – полно места, ничего не надо вырубать.</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инфраструктуры </w:t>
            </w:r>
            <w:r w:rsidRPr="00B118B9">
              <w:rPr>
                <w:rFonts w:ascii="Times New Roman" w:hAnsi="Times New Roman" w:cs="Times New Roman"/>
                <w:sz w:val="24"/>
                <w:szCs w:val="24"/>
              </w:rPr>
              <w:lastRenderedPageBreak/>
              <w:t>(управа,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школы, и др. </w:t>
            </w:r>
            <w:r w:rsidRPr="00B118B9">
              <w:rPr>
                <w:rFonts w:ascii="Times New Roman" w:hAnsi="Times New Roman" w:cs="Times New Roman"/>
                <w:sz w:val="24"/>
                <w:szCs w:val="24"/>
              </w:rPr>
              <w:lastRenderedPageBreak/>
              <w:t>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w:t>
            </w:r>
            <w:r w:rsidRPr="00B118B9">
              <w:rPr>
                <w:rFonts w:ascii="Times New Roman" w:hAnsi="Times New Roman" w:cs="Times New Roman"/>
                <w:sz w:val="24"/>
                <w:szCs w:val="24"/>
              </w:rPr>
              <w:lastRenderedPageBreak/>
              <w:t>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зеленые насаждения в парке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D54911" w:rsidRPr="00B118B9" w:rsidRDefault="00D54911"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и детские площадки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D54911" w:rsidRPr="00B118B9" w:rsidRDefault="00D54911"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г.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оставить сквер по ул. Искры в старых границах.</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не трогать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г.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зеленые насаждения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все деревья.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сохранить все деревья в сквере «Красная дорожка».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C42184"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4</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Предложение, замечание по обсуждаемому проекту:</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Проект одобряю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Все устраивает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Понравилось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нравится. Одобряю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Спасибо, что предусмотрели строительство школы.</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нравится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Район должен развиваться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Все нравится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очень нравится. Но сохраните газоны. Хочется больше зелени.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 но сохраните газоны</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неплохой, но: снизить этажность, оставить зелень, сделать как хотят жители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 Его стоит доработать. Понизить этажность,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Поддерживаю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Очень высокие дома, их стоит снизить. Проект хороший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нравится, но снизьте этажность до14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удовлетворяет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Согласовываю проект. Люди должны жить в комфорте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Хороший проект, но оставьте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Оставьте зеленые насаждения, но в принципе все нормально</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одобряю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хорошо!</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устраивает, кроме этажности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Следует сохранить зелень, деревья, но в целом нравится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Нравится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Понизить этажность, сохранить деревья.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нравится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снизить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Одобряю, но понизьте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хороший, но стоит снизить этажность и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Проект нравится, но больше зелени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Нравится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Дома ниже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Дома по ниже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дома ниже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дома ниже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ниже высотность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Быстрее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по быстрее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оставить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оставить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меньше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меньше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деревьев</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 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уменьшить этажность домов</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сохраните зелень и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Деревья оставьте!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но не стройте высотки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программу</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Поддерживаем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согласен</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если сохранят деревья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без высоток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Хотим и ждем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Поддерживаем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согласны</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программу реновации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Ждем реновации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реновации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без уничтожения деревьев</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Долой пятиэтажки!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Мои овации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Одно но, чтобы новые дома были 9-14 этажными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очень хочу переехать в новый дом!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Я готов к переменам! Я за реновацию! Но только чтобы дома новые сроились не выше 14 этажей </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Моя семья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новое жилье, для себя и моих родных и близких!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Мои дети хотят жить в новых домах, поэтому я: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Реновация – это будущее Москвы! И я хочу проголосовать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Я за будущее наших детей! Поддерживаю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реновацию, но только с переездом в свой район!</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Хрущёвкам нет!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Реновация в Москве это самое важное сейчас, я хочу чтобы наши дети жили лучше, чем мы!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Долой хрущёвки!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Новый дом – новая жизнь! Конечно я поддерживаю проект полностью!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100% за проект,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новый красивый район,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Новостройкам «да»!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Долой хрущёвки!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Мои дети хотят в новые дома! Я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внуков! Реновация – жильё для будущего поколения!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100% поддерживаю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Развитие Москвы за реновацией! Полностью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Хрущенкам – нет! Новостройкам – да!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за новое качественное жилье!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2за» реновацию! Только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готова к переменам! Хочу в новый дом!</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Наша семья –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За будущее Москвы! За будущее детей!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Каждому члену семьи по отдельной комнате! Естественно за проект!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Мо ребенок это моё всё! Хочу, чтобы она жила в лучших условиях, в новом доме!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Новый, красивый район – это сила! Я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Мы «за»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Я готов к переменам и хочу в новый, большой, светлый дом!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Согласна с проектом реновации!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Развитие Москвы за реновацией! 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Долой хрущёвки в районе!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За реновацию! </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100%</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Больше парковок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Больше парковок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зелень в р-не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точечной застройки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Где ФОК?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Где ФОК?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 В целом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точечной застройки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зелень в районе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но дома не выше 14 эт.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точечной застройки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Сохранить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Больше парковок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Где парковки?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Больше парковок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но дома не выше 14 этажей</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целом за,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  целом за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ждем переселения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 проектом ознакомлен, поддерживаю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только не выше 14 этаже</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сохраните кустарники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легкие города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где парковки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реновацию, но сохраните зелень</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поликлиника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где ФОК</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реновацию</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но где парковки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сохраните деревья</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где парковки</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090DCD" w:rsidRPr="00B118B9" w:rsidRDefault="00090DCD"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Поддерживаю, где поликлиника</w:t>
            </w:r>
          </w:p>
        </w:tc>
        <w:tc>
          <w:tcPr>
            <w:tcW w:w="993"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090DCD" w:rsidRPr="00B118B9" w:rsidRDefault="00090DCD"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 месте 3-х этажного дома по адресу: ул. Ленская д. 10 корп. 3, сделать сквер с зелеными насаждениями, а высотный дом, запланированный на недопустимо близком расстоянии от дома по адресу: ул. Менжинского д. 21, построить в другом месте, например, вместо панельной автостоянки между домами 7 и 3 по ул. Ленского, уменьшив при этом его этажность соответствующего санитарным нормам по отношению к ближайшим домам.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w:t>
            </w:r>
            <w:r w:rsidRPr="00B118B9">
              <w:rPr>
                <w:rFonts w:ascii="Times New Roman" w:hAnsi="Times New Roman" w:cs="Times New Roman"/>
                <w:sz w:val="24"/>
                <w:szCs w:val="24"/>
              </w:rPr>
              <w:lastRenderedPageBreak/>
              <w:t>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 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КАТЕГОРИЧЕСКИ ПРОТИВ! ТРЕБУЮ ОТКЛОНИТЬ ПРОЕКТ </w:t>
            </w:r>
            <w:r w:rsidRPr="00B118B9">
              <w:rPr>
                <w:rFonts w:ascii="Times New Roman" w:hAnsi="Times New Roman" w:cs="Times New Roman"/>
                <w:sz w:val="24"/>
                <w:szCs w:val="24"/>
              </w:rPr>
              <w:lastRenderedPageBreak/>
              <w:t>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 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w:t>
            </w:r>
            <w:r w:rsidRPr="00B118B9">
              <w:rPr>
                <w:rFonts w:ascii="Times New Roman" w:hAnsi="Times New Roman" w:cs="Times New Roman"/>
                <w:sz w:val="24"/>
                <w:szCs w:val="24"/>
              </w:rPr>
              <w:lastRenderedPageBreak/>
              <w:t>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 спортплощадок (стадионов), поликлиник и др. по нормативам, </w:t>
            </w:r>
            <w:r w:rsidRPr="00B118B9">
              <w:rPr>
                <w:rFonts w:ascii="Times New Roman" w:hAnsi="Times New Roman" w:cs="Times New Roman"/>
                <w:sz w:val="24"/>
                <w:szCs w:val="24"/>
              </w:rPr>
              <w:lastRenderedPageBreak/>
              <w:t>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w:t>
            </w:r>
            <w:r w:rsidRPr="00B118B9">
              <w:rPr>
                <w:rFonts w:ascii="Times New Roman" w:hAnsi="Times New Roman" w:cs="Times New Roman"/>
                <w:sz w:val="24"/>
                <w:szCs w:val="24"/>
              </w:rPr>
              <w:lastRenderedPageBreak/>
              <w:t>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вырубки деревьев парка и высокоэтажной застройки выше 12 этажей.</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организации движения транспорта  и </w:t>
            </w:r>
            <w:r w:rsidRPr="00B118B9">
              <w:rPr>
                <w:rFonts w:ascii="Times New Roman" w:hAnsi="Times New Roman" w:cs="Times New Roman"/>
                <w:sz w:val="24"/>
                <w:szCs w:val="24"/>
              </w:rPr>
              <w:lastRenderedPageBreak/>
              <w:t>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сохранить детские площадки на территории возле дома и в сквере.</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поселения, квартирографию «стартовой площадки» и перечень домов, подлежащих переселению в </w:t>
            </w:r>
            <w:r w:rsidRPr="00B118B9">
              <w:rPr>
                <w:rFonts w:ascii="Times New Roman" w:hAnsi="Times New Roman" w:cs="Times New Roman"/>
                <w:sz w:val="24"/>
                <w:szCs w:val="24"/>
              </w:rPr>
              <w:lastRenderedPageBreak/>
              <w:t>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уменьшение площади застройки согласно нормативу Москвы по </w:t>
            </w:r>
            <w:r w:rsidRPr="00B118B9">
              <w:rPr>
                <w:rFonts w:ascii="Times New Roman" w:hAnsi="Times New Roman" w:cs="Times New Roman"/>
                <w:sz w:val="24"/>
                <w:szCs w:val="24"/>
              </w:rPr>
              <w:lastRenderedPageBreak/>
              <w:t>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w:t>
            </w:r>
            <w:r w:rsidRPr="00B118B9">
              <w:rPr>
                <w:rFonts w:ascii="Times New Roman" w:hAnsi="Times New Roman" w:cs="Times New Roman"/>
                <w:sz w:val="24"/>
                <w:szCs w:val="24"/>
              </w:rPr>
              <w:lastRenderedPageBreak/>
              <w:t>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безнормативного уменьшения зеленых насаждений, </w:t>
            </w:r>
            <w:r w:rsidRPr="00B118B9">
              <w:rPr>
                <w:rFonts w:ascii="Times New Roman" w:hAnsi="Times New Roman" w:cs="Times New Roman"/>
                <w:sz w:val="24"/>
                <w:szCs w:val="24"/>
              </w:rPr>
              <w:lastRenderedPageBreak/>
              <w:t>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поселения, квартирографию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w:t>
            </w:r>
            <w:r w:rsidRPr="00B118B9">
              <w:rPr>
                <w:rFonts w:ascii="Times New Roman" w:hAnsi="Times New Roman" w:cs="Times New Roman"/>
                <w:sz w:val="24"/>
                <w:szCs w:val="24"/>
              </w:rPr>
              <w:lastRenderedPageBreak/>
              <w:t>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расширения дорог, прокладки их в ненормативной </w:t>
            </w:r>
            <w:r w:rsidRPr="00B118B9">
              <w:rPr>
                <w:rFonts w:ascii="Times New Roman" w:hAnsi="Times New Roman" w:cs="Times New Roman"/>
                <w:sz w:val="24"/>
                <w:szCs w:val="24"/>
              </w:rPr>
              <w:lastRenderedPageBreak/>
              <w:t>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исключение уменьшения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площади зеленых насаждений, массовой </w:t>
            </w:r>
            <w:r w:rsidRPr="00B118B9">
              <w:rPr>
                <w:rFonts w:ascii="Times New Roman" w:hAnsi="Times New Roman" w:cs="Times New Roman"/>
                <w:sz w:val="24"/>
                <w:szCs w:val="24"/>
              </w:rPr>
              <w:lastRenderedPageBreak/>
              <w:t>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-исключение точечной застройки из пректа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площади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w:t>
            </w:r>
            <w:r w:rsidRPr="00B118B9">
              <w:rPr>
                <w:rFonts w:ascii="Times New Roman" w:hAnsi="Times New Roman" w:cs="Times New Roman"/>
                <w:sz w:val="24"/>
                <w:szCs w:val="24"/>
              </w:rPr>
              <w:lastRenderedPageBreak/>
              <w:t>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 в схеме 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государственной </w:t>
            </w:r>
            <w:r w:rsidRPr="00B118B9">
              <w:rPr>
                <w:rFonts w:ascii="Times New Roman" w:hAnsi="Times New Roman" w:cs="Times New Roman"/>
                <w:sz w:val="24"/>
                <w:szCs w:val="24"/>
              </w:rPr>
              <w:lastRenderedPageBreak/>
              <w:t>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Просим оставить красную дорожку для детей как есть, это единственная зеленая зона в районе. Мы гордимся ей!</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Наша гордость Красная дорожка. Просим оставить достопримечательность для деток, гулять мамам и детям, хоть есть где подышать воздухом.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снижение максимальной этажности жилой застройки до 14 этажей – </w:t>
            </w:r>
            <w:r w:rsidRPr="00B118B9">
              <w:rPr>
                <w:rFonts w:ascii="Times New Roman" w:hAnsi="Times New Roman" w:cs="Times New Roman"/>
                <w:sz w:val="24"/>
                <w:szCs w:val="24"/>
              </w:rPr>
              <w:lastRenderedPageBreak/>
              <w:t>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изменений в схеме движения транспорта  и </w:t>
            </w:r>
            <w:r w:rsidRPr="00B118B9">
              <w:rPr>
                <w:rFonts w:ascii="Times New Roman" w:hAnsi="Times New Roman" w:cs="Times New Roman"/>
                <w:sz w:val="24"/>
                <w:szCs w:val="24"/>
              </w:rPr>
              <w:lastRenderedPageBreak/>
              <w:t>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не вырубать деревья у сквера по улице Искры и не расширять указанную улицу.</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Требую не вырубать деревья сквера «Красная дорожка».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w:t>
            </w:r>
            <w:r w:rsidRPr="00B118B9">
              <w:rPr>
                <w:rFonts w:ascii="Times New Roman" w:hAnsi="Times New Roman" w:cs="Times New Roman"/>
                <w:sz w:val="24"/>
                <w:szCs w:val="24"/>
              </w:rPr>
              <w:lastRenderedPageBreak/>
              <w:t>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Против изменения габаритов  «Красной дорожки» в парке по ул. Искра.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компенсационного </w:t>
            </w:r>
            <w:r w:rsidRPr="00B118B9">
              <w:rPr>
                <w:rFonts w:ascii="Times New Roman" w:hAnsi="Times New Roman" w:cs="Times New Roman"/>
                <w:sz w:val="24"/>
                <w:szCs w:val="24"/>
              </w:rPr>
              <w:lastRenderedPageBreak/>
              <w:t>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Требуем не сужать зеленые зоны района.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в схеме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Не уничтожать исторически важный сквер «Красная дорожка».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включить в проект схему волнового поселения, квартирографию </w:t>
            </w:r>
            <w:r w:rsidRPr="00B118B9">
              <w:rPr>
                <w:rFonts w:ascii="Times New Roman" w:hAnsi="Times New Roman" w:cs="Times New Roman"/>
                <w:sz w:val="24"/>
                <w:szCs w:val="24"/>
              </w:rPr>
              <w:lastRenderedPageBreak/>
              <w:t>«стартовой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точечной застройки из проекта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исключение уменьшения зеленых насаждений, массовой вырубки деревьев, </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КАТЕГОРИЧЕСКИ ПРОТИВ! ТРЕБУЮ ОТКЛОНИТЬ ПРОЕКТ ПОЛНОСТЬЮ!</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Разработать новый проект, в котором предусмотреть:</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уменьшение площади застройки согласно нормативу Москвы по расчету количества площадей для осуществления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изменений организации движения транспорта  и общественного транспорта</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строительство дополнительных объектов </w:t>
            </w:r>
            <w:r w:rsidRPr="00B118B9">
              <w:rPr>
                <w:rFonts w:ascii="Times New Roman" w:hAnsi="Times New Roman" w:cs="Times New Roman"/>
                <w:sz w:val="24"/>
                <w:szCs w:val="24"/>
                <w:u w:val="single"/>
              </w:rPr>
              <w:t>государственной бюджетной</w:t>
            </w:r>
            <w:r w:rsidRPr="00B118B9">
              <w:rPr>
                <w:rFonts w:ascii="Times New Roman" w:hAnsi="Times New Roman" w:cs="Times New Roman"/>
                <w:sz w:val="24"/>
                <w:szCs w:val="24"/>
              </w:rPr>
              <w:t xml:space="preserve"> социальной инфраструктуры: детских садов, школы, и др. по нормативам, установленным Москвой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или гаражей</w:t>
            </w:r>
          </w:p>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включить в проект схему волнового поселения, квартирографию «стартовой площадки» и перечень домов, подлежащих переселению в стартовый дом.</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За проект </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(за парковки)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поликлиника?)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парковки?)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деревья)</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поликлиника)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(дома не выше 14 этажа)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(не выше 14 этажа)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не строить высотки)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(не выше 14 этажа)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(где поликлиники, школы и детские сады)</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(не строить высотки)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не выше 14 этажа)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не выше 14 этажа)</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(не строить высотки)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(но где парковки?)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(с сохранением деревьев)</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C42184"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За проект </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За проект </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парковок)</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зелени)</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парковок)</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парковок)</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(уменьшить этажность)</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 (больше парковок)</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vAlign w:val="center"/>
          </w:tcPr>
          <w:p w:rsidR="002770CE" w:rsidRPr="00B118B9" w:rsidRDefault="002770CE"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За проект</w:t>
            </w:r>
          </w:p>
        </w:tc>
        <w:tc>
          <w:tcPr>
            <w:tcW w:w="993"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tcPr>
          <w:p w:rsidR="002770CE" w:rsidRPr="00B118B9" w:rsidRDefault="002770CE"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1 Я категорически против данного проекта и требую отклонить его, 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Я требую признать публичные слушания по проекту несостоявшимися,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w:t>
            </w:r>
            <w:r w:rsidRPr="00B118B9">
              <w:rPr>
                <w:rFonts w:ascii="Times New Roman" w:hAnsi="Times New Roman" w:cs="Times New Roman"/>
                <w:sz w:val="24"/>
                <w:szCs w:val="24"/>
              </w:rPr>
              <w:lastRenderedPageBreak/>
              <w:t xml:space="preserve">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c>
          <w:tcPr>
            <w:tcW w:w="993"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33</w:t>
            </w:r>
          </w:p>
        </w:tc>
        <w:tc>
          <w:tcPr>
            <w:tcW w:w="2409"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1 Я категорически против данного проекта и требую отклонить его, 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Я требую признать публичные слушания по проекту несостоявшимися,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c>
          <w:tcPr>
            <w:tcW w:w="993"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t>35</w:t>
            </w:r>
          </w:p>
        </w:tc>
        <w:tc>
          <w:tcPr>
            <w:tcW w:w="2409"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w:t>
            </w:r>
            <w:r w:rsidRPr="00B118B9">
              <w:rPr>
                <w:rFonts w:ascii="Times New Roman" w:hAnsi="Times New Roman" w:cs="Times New Roman"/>
                <w:sz w:val="24"/>
                <w:szCs w:val="24"/>
              </w:rPr>
              <w:lastRenderedPageBreak/>
              <w:t>13 района Бабушкинский (СВАО) в целях реализации программы реновации жилищного фонда в г. Москве.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1 Я категорически против данного проекта и требую отклонить его, 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Я требую признать публичные слушания по проекту несостоявшимися,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c>
          <w:tcPr>
            <w:tcW w:w="993"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34</w:t>
            </w:r>
          </w:p>
        </w:tc>
        <w:tc>
          <w:tcPr>
            <w:tcW w:w="2409"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1 Я категорически против данного проекта и требую отклонить его, 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Я требую признать публичные слушания по проекту несостоявшимися,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w:t>
            </w:r>
            <w:r w:rsidRPr="00B118B9">
              <w:rPr>
                <w:rFonts w:ascii="Times New Roman" w:hAnsi="Times New Roman" w:cs="Times New Roman"/>
                <w:sz w:val="24"/>
                <w:szCs w:val="24"/>
              </w:rPr>
              <w:lastRenderedPageBreak/>
              <w:t xml:space="preserve">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 соответствии со статьей 68 Градостроительного кодекса города Москвы, я, житель города Москвы, проживающий на территории Бабушкинского района по указанному ниже адресу, направляю для приобщения к протоколу публичных слушаний свои предложения и замечания к проекту проект планировки территории микрорайоны 10, 13 района Бабушкинский (СВАО) в целях реализации программы реновации жилищного фонда в г. Москве.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1 Я категорически против данного проекта и требую отклонить его, поскольку он предполагает резкое увеличение высотности и плотности застройки, приводящее к перенаселению района, и, как следствие, к радикальному ухудшению условий жизни в районе.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2 Я требую признать публичные слушания по проекту несостоявшимися,  поскольку их организация были сопряжена с массовым нарушением прав их участников, в том числе лично моих. Указанное нарушение прав выразилось в следующем.</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28 мая 2019 года, одновременно с собранием участников публичных слушаний по данному проекту, было организовано собрание участников других публичных слушаний, на которых обсуждался проект внесения изменений в ПЗЗ в отношении микрорайонов 1, 14, 18 района Бабушкинский.</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Участниками обоих публичных слушаний являлись одни и те же лица, указанные в части 2 статьи 68 Градостроительного кодекса города Москвы. В число этих лиц вхожу, в частности, я. Однако собрания прошли в двух разных местах, а именно: по проекту, относящемуся к микрорайонам 10,13 – по адресу: ул. Менжинского, 30; по проекту, относящемуся к микрорайонам 1, 14,18 – по адресу: ул. Радужная, 7. Таким образом, присутствие лица на одном собрании исключало возможность его присутствия на другом собрании.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Из части 17 статьи 68 Градостроительного кодекса города Москвы следует, что каждый участник публичных слушаний имеет право представлять свои предложения и замечания по обсуждаемому проекту, в частности лично присутствуя на собрании участников публичных слушаний. Однако данное право заведомо не может быть реализовано на практике, если собрания участников публичных слушаний происходят одновременно в двух местах. Намеренное создание условий, в которых право, гарантированное гражданам нормой закона, заведомо не может быть реализовано на практике, является нарушением этого права.</w:t>
            </w:r>
          </w:p>
        </w:tc>
        <w:tc>
          <w:tcPr>
            <w:tcW w:w="993"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68</w:t>
            </w:r>
          </w:p>
        </w:tc>
        <w:tc>
          <w:tcPr>
            <w:tcW w:w="2409"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r w:rsidR="00B118B9" w:rsidRPr="00B118B9" w:rsidTr="002B0C18">
        <w:trPr>
          <w:trHeight w:val="20"/>
        </w:trPr>
        <w:tc>
          <w:tcPr>
            <w:tcW w:w="7508" w:type="dxa"/>
          </w:tcPr>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К данному листу записи прикладываю лист сбора подписей части жильцов моего дома с изложением требований, предложений и пожеланий подписавшихся в них граждан.</w:t>
            </w:r>
            <w:r w:rsidR="007D5810" w:rsidRPr="00B118B9">
              <w:rPr>
                <w:rFonts w:ascii="Times New Roman" w:hAnsi="Times New Roman" w:cs="Times New Roman"/>
                <w:sz w:val="24"/>
                <w:szCs w:val="24"/>
              </w:rPr>
              <w:t xml:space="preserve"> </w:t>
            </w:r>
            <w:r w:rsidRPr="00B118B9">
              <w:rPr>
                <w:rFonts w:ascii="Times New Roman" w:hAnsi="Times New Roman" w:cs="Times New Roman"/>
                <w:sz w:val="24"/>
                <w:szCs w:val="24"/>
              </w:rPr>
              <w:t>Кроме того, мои собственные требования, предложения и пожелания излагаю на обороте данного листа.</w:t>
            </w:r>
            <w:r w:rsidR="007D5810" w:rsidRPr="00B118B9">
              <w:rPr>
                <w:rFonts w:ascii="Times New Roman" w:hAnsi="Times New Roman" w:cs="Times New Roman"/>
                <w:sz w:val="24"/>
                <w:szCs w:val="24"/>
              </w:rPr>
              <w:t xml:space="preserve"> </w:t>
            </w:r>
            <w:r w:rsidRPr="00B118B9">
              <w:rPr>
                <w:rFonts w:ascii="Times New Roman" w:hAnsi="Times New Roman" w:cs="Times New Roman"/>
                <w:sz w:val="24"/>
                <w:szCs w:val="24"/>
              </w:rPr>
              <w:t xml:space="preserve">Проект московской реновации с самого его </w:t>
            </w:r>
            <w:r w:rsidRPr="00B118B9">
              <w:rPr>
                <w:rFonts w:ascii="Times New Roman" w:hAnsi="Times New Roman" w:cs="Times New Roman"/>
                <w:sz w:val="24"/>
                <w:szCs w:val="24"/>
              </w:rPr>
              <w:lastRenderedPageBreak/>
              <w:t xml:space="preserve">начала преподносился широким массам москвичей как проект улучшения их жилищных условий путем обновления ветхого жилого фонда, создание более приспособленной к современным условиям жизни инфраструктуры, увеличение жилплощади и обеспеченности объектами социальной инфраструктуры. </w:t>
            </w:r>
            <w:r w:rsidR="007D5810" w:rsidRPr="00B118B9">
              <w:rPr>
                <w:rFonts w:ascii="Times New Roman" w:hAnsi="Times New Roman" w:cs="Times New Roman"/>
                <w:sz w:val="24"/>
                <w:szCs w:val="24"/>
              </w:rPr>
              <w:t xml:space="preserve"> </w:t>
            </w:r>
            <w:r w:rsidRPr="00B118B9">
              <w:rPr>
                <w:rFonts w:ascii="Times New Roman" w:hAnsi="Times New Roman" w:cs="Times New Roman"/>
                <w:sz w:val="24"/>
                <w:szCs w:val="24"/>
              </w:rPr>
              <w:t>Утверждалось, что дома которые построят вместо снесенных, будут малоэтажными, максимальная этажность, озвученная под видеозапись рядом официальных лиц, указывалась в 14 этажей.</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Говорилась также, что за счет повышения этажности будет увеличена площадь зеленых насаждений и количество бесплатных парковочных мест. Из прошедших в разных районах Москвы общественных слушаний стало ясно, что фактически все обещания властей власти же нарушили. Выполнения же ряда еще не нарушенных ставится под большое сомнение, так как, например, из приведенных проектов и планов увеличение жилплощади неочевидно.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Кроме того, к процедуре проведения самих «публичных слушаний» можно предъявить серьезные претензии, чреватые дальнейшими последствиями: во-первых, крайне низкое оповещение граждан, затронутых реновацией, во-вторых, фактическое не оповещение остального населения г. Москвы, уклад жизни которых реновация изменит также радикально! Что думают жители многоэтажек на автостоянке которых построят многоэтажные дом. Все будут против, когда об этом узнают!</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В-третьих, на слушаниях 28.05.2019 по ул. Менжинского д. 30 порядка 113 граждан составляли лица молодого еще экополитически не активного возраста не проживающие в районе проведения слушаний. Указанные лица имели однотипные плакаты строго «ЗА», не приводили аргументов, не могли пояснить свою позицию, пытались задавать вопросы и выступать. В частных беседах эти лица признавались, что участвуют в мероприятиях за деньги, или под воздействием административного ресурса. Слушания покинули организованными группами.</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 В-четвертых, под предлогом проведения слушаний производились изменения статуса землепользования и политизация этого путем присутствия некоторого количества граждан, многим из которых суть происходящего не разъяснена. Предполагаемая процедура исключает возможность на нее влиять и производился задним числом. Это прямое нарушение гражданских и имущественных прав! </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В-пятых, не дается достаточно времени гражданам разобраться в сути предлагаемых инициатив и мер, требуется срочный ответ, который юридически является лишь мнением без гарантий рассмотрения, и, тем более, учета!</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 сути граждан обманули и обман продолжается на очень высоком уровне!</w:t>
            </w:r>
          </w:p>
          <w:p w:rsidR="006136F7" w:rsidRPr="00B118B9" w:rsidRDefault="006136F7" w:rsidP="00D12A07">
            <w:pPr>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Все вышеизложенное побуждает граждан и/или организации всеми путями противодействовать реновации как в целом так и в частном, создает огромные очаги социальной напряженности и не улучшает жизненные условия в г. Москве. Огромной группой граждан!</w:t>
            </w:r>
          </w:p>
          <w:p w:rsidR="006136F7" w:rsidRPr="00B118B9" w:rsidRDefault="006136F7" w:rsidP="00D12A07">
            <w:pPr>
              <w:autoSpaceDE w:val="0"/>
              <w:autoSpaceDN w:val="0"/>
              <w:spacing w:after="0" w:line="240" w:lineRule="auto"/>
              <w:jc w:val="both"/>
              <w:rPr>
                <w:rFonts w:ascii="Times New Roman" w:hAnsi="Times New Roman" w:cs="Times New Roman"/>
                <w:bCs/>
                <w:sz w:val="24"/>
                <w:szCs w:val="24"/>
              </w:rPr>
            </w:pPr>
            <w:r w:rsidRPr="00B118B9">
              <w:rPr>
                <w:rFonts w:ascii="Times New Roman" w:hAnsi="Times New Roman" w:cs="Times New Roman"/>
                <w:bCs/>
                <w:sz w:val="24"/>
                <w:szCs w:val="24"/>
              </w:rPr>
              <w:t xml:space="preserve">Предложения, замечания и требования по вынесенном на публичные слушания проектам застройки территорий микрорайонов 1, 14, 18, 10, 13 района </w:t>
            </w:r>
            <w:r w:rsidRPr="00B118B9">
              <w:rPr>
                <w:rFonts w:ascii="Times New Roman" w:hAnsi="Times New Roman" w:cs="Times New Roman"/>
                <w:sz w:val="24"/>
                <w:szCs w:val="24"/>
              </w:rPr>
              <w:t xml:space="preserve">Бабушкинский </w:t>
            </w:r>
            <w:r w:rsidRPr="00B118B9">
              <w:rPr>
                <w:rFonts w:ascii="Times New Roman" w:hAnsi="Times New Roman" w:cs="Times New Roman"/>
                <w:bCs/>
                <w:sz w:val="24"/>
                <w:szCs w:val="24"/>
              </w:rPr>
              <w:t>(СВАО)</w:t>
            </w:r>
          </w:p>
          <w:p w:rsidR="006136F7" w:rsidRPr="00B118B9" w:rsidRDefault="006136F7" w:rsidP="00D12A07">
            <w:pPr>
              <w:autoSpaceDE w:val="0"/>
              <w:autoSpaceDN w:val="0"/>
              <w:spacing w:after="0" w:line="240" w:lineRule="auto"/>
              <w:jc w:val="both"/>
              <w:rPr>
                <w:rFonts w:ascii="Times New Roman" w:hAnsi="Times New Roman" w:cs="Times New Roman"/>
                <w:bCs/>
                <w:sz w:val="24"/>
                <w:szCs w:val="24"/>
              </w:rPr>
            </w:pPr>
            <w:r w:rsidRPr="00B118B9">
              <w:rPr>
                <w:rFonts w:ascii="Times New Roman" w:hAnsi="Times New Roman" w:cs="Times New Roman"/>
                <w:bCs/>
                <w:sz w:val="24"/>
                <w:szCs w:val="24"/>
              </w:rPr>
              <w:t>Мы, все нижеподписавшиеся, требуем отклонить проекты застройки в текущем виде и</w:t>
            </w:r>
          </w:p>
          <w:p w:rsidR="006136F7" w:rsidRPr="00B118B9" w:rsidRDefault="006136F7" w:rsidP="00D12A07">
            <w:pPr>
              <w:autoSpaceDE w:val="0"/>
              <w:autoSpaceDN w:val="0"/>
              <w:spacing w:after="0" w:line="240" w:lineRule="auto"/>
              <w:jc w:val="both"/>
              <w:rPr>
                <w:rFonts w:ascii="Times New Roman" w:hAnsi="Times New Roman" w:cs="Times New Roman"/>
                <w:bCs/>
                <w:sz w:val="24"/>
                <w:szCs w:val="24"/>
              </w:rPr>
            </w:pPr>
            <w:r w:rsidRPr="00B118B9">
              <w:rPr>
                <w:rFonts w:ascii="Times New Roman" w:hAnsi="Times New Roman" w:cs="Times New Roman"/>
                <w:bCs/>
                <w:sz w:val="24"/>
                <w:szCs w:val="24"/>
              </w:rPr>
              <w:t>разработать новые проекты, в которых предусмотреть:</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-Уменьшение площади застройки согласно нормативу г. Москвы по расчету количества площадей</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для осуществления программы реновации.</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lastRenderedPageBreak/>
              <w:t>- Снижение максимальной этажности жилой застройки до 14 этажей - согласно первоначальным</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гарантиям программы реновации.</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Исключение расширения дорог, прокладки их В ненормативной близости от жилых домов и</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детских учреждений.</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Исключения нормативного уменьшения зеленых насаждений, массовой вырубки деревьев,</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капитального строительства в санитарных зонах.</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Обеспечение строительства в необходимых объемах объектов государственной бюджетной</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социальной инфраструктуры по нормативам г. Москвы.</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Строительство муниципальных парковочных мест и гаражей в соответствии с увеличивающейся</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плотность населения.</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Разработать и предоставить на широкое общественное обсуждение схему волнового переселения,</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картографию «стартовых площадок» с указанием конкретных домов, планировок, ориентировочных</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сроков.</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Организовать широкое оповещение населения, в т.ч. не проживающих в домах, непосредственно</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попавших в программу реновации о целях, планах, сроках и планируемых результатах программы</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реновации</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Публичные слушания проводить с обязательным участием жильцов, собственников и</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квартиросъемщиков домов, попавших в программу реновации, с обязательным ведением протокола с</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отражением процентного состава участников от каждого дома.</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Максимально исключить участие в публичных слушаниях лиц, не проживающих в районе,</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ангажированных и ведущих активную агитацию.</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Выносить на публичные слушания проекты в прозрачном и законченном виде с подготовленной,</w:t>
            </w:r>
          </w:p>
          <w:p w:rsidR="006136F7" w:rsidRPr="00B118B9" w:rsidRDefault="006136F7" w:rsidP="00D12A07">
            <w:pPr>
              <w:autoSpaceDE w:val="0"/>
              <w:autoSpaceDN w:val="0"/>
              <w:spacing w:after="0" w:line="240" w:lineRule="auto"/>
              <w:jc w:val="both"/>
              <w:rPr>
                <w:rFonts w:ascii="Times New Roman" w:hAnsi="Times New Roman" w:cs="Times New Roman"/>
                <w:sz w:val="24"/>
                <w:szCs w:val="24"/>
              </w:rPr>
            </w:pPr>
            <w:r w:rsidRPr="00B118B9">
              <w:rPr>
                <w:rFonts w:ascii="Times New Roman" w:hAnsi="Times New Roman" w:cs="Times New Roman"/>
                <w:sz w:val="24"/>
                <w:szCs w:val="24"/>
              </w:rPr>
              <w:t xml:space="preserve">в понятной форме нормативной документацией, и </w:t>
            </w:r>
            <w:r w:rsidRPr="00B118B9">
              <w:rPr>
                <w:rFonts w:ascii="Times New Roman" w:hAnsi="Times New Roman" w:cs="Times New Roman"/>
                <w:bCs/>
                <w:sz w:val="24"/>
                <w:szCs w:val="24"/>
              </w:rPr>
              <w:t xml:space="preserve">только после ознакомления с ней </w:t>
            </w:r>
            <w:r w:rsidRPr="00B118B9">
              <w:rPr>
                <w:rFonts w:ascii="Times New Roman" w:hAnsi="Times New Roman" w:cs="Times New Roman"/>
                <w:sz w:val="24"/>
                <w:szCs w:val="24"/>
              </w:rPr>
              <w:t>широкого круга заинтересованных лиц, принимать все значимые решение по программе реновации.</w:t>
            </w:r>
          </w:p>
        </w:tc>
        <w:tc>
          <w:tcPr>
            <w:tcW w:w="993" w:type="dxa"/>
            <w:tcBorders>
              <w:top w:val="single" w:sz="4" w:space="0" w:color="auto"/>
              <w:left w:val="single" w:sz="4" w:space="0" w:color="auto"/>
              <w:bottom w:val="single" w:sz="4" w:space="0" w:color="auto"/>
              <w:right w:val="single" w:sz="4" w:space="0" w:color="auto"/>
            </w:tcBorders>
          </w:tcPr>
          <w:p w:rsidR="006136F7" w:rsidRPr="00B118B9" w:rsidRDefault="00C42184" w:rsidP="00D12A07">
            <w:pPr>
              <w:spacing w:after="0" w:line="240" w:lineRule="auto"/>
              <w:jc w:val="center"/>
              <w:rPr>
                <w:rFonts w:ascii="Times New Roman" w:hAnsi="Times New Roman" w:cs="Times New Roman"/>
                <w:sz w:val="24"/>
                <w:szCs w:val="24"/>
              </w:rPr>
            </w:pPr>
            <w:r w:rsidRPr="00B118B9">
              <w:rPr>
                <w:rFonts w:ascii="Times New Roman" w:hAnsi="Times New Roman" w:cs="Times New Roman"/>
                <w:sz w:val="24"/>
                <w:szCs w:val="24"/>
              </w:rPr>
              <w:lastRenderedPageBreak/>
              <w:t>25</w:t>
            </w:r>
          </w:p>
        </w:tc>
        <w:tc>
          <w:tcPr>
            <w:tcW w:w="2409" w:type="dxa"/>
            <w:tcBorders>
              <w:top w:val="single" w:sz="4" w:space="0" w:color="auto"/>
              <w:left w:val="single" w:sz="4" w:space="0" w:color="auto"/>
              <w:bottom w:val="single" w:sz="4" w:space="0" w:color="auto"/>
              <w:right w:val="single" w:sz="4" w:space="0" w:color="auto"/>
            </w:tcBorders>
          </w:tcPr>
          <w:p w:rsidR="006136F7" w:rsidRPr="00B118B9" w:rsidRDefault="006136F7" w:rsidP="00D12A07">
            <w:pPr>
              <w:spacing w:after="0" w:line="240" w:lineRule="auto"/>
              <w:rPr>
                <w:rFonts w:ascii="Times New Roman" w:hAnsi="Times New Roman" w:cs="Times New Roman"/>
                <w:sz w:val="24"/>
                <w:szCs w:val="24"/>
              </w:rPr>
            </w:pPr>
            <w:r w:rsidRPr="00B118B9">
              <w:rPr>
                <w:rFonts w:ascii="Times New Roman" w:eastAsia="Calibri" w:hAnsi="Times New Roman" w:cs="Times New Roman"/>
                <w:sz w:val="24"/>
                <w:szCs w:val="24"/>
              </w:rPr>
              <w:t>Принято к сведению</w:t>
            </w:r>
          </w:p>
        </w:tc>
      </w:tr>
    </w:tbl>
    <w:p w:rsidR="00A63657" w:rsidRPr="00B118B9" w:rsidRDefault="00A63657" w:rsidP="00D12A07">
      <w:pPr>
        <w:suppressAutoHyphens/>
        <w:spacing w:after="0" w:line="240" w:lineRule="auto"/>
        <w:ind w:left="-709"/>
        <w:jc w:val="both"/>
        <w:rPr>
          <w:rFonts w:ascii="Times New Roman" w:hAnsi="Times New Roman" w:cs="Times New Roman"/>
          <w:b/>
          <w:sz w:val="28"/>
          <w:szCs w:val="28"/>
        </w:rPr>
      </w:pPr>
      <w:r w:rsidRPr="00B118B9">
        <w:rPr>
          <w:rFonts w:ascii="Times New Roman" w:hAnsi="Times New Roman" w:cs="Times New Roman"/>
          <w:b/>
          <w:sz w:val="28"/>
          <w:szCs w:val="28"/>
        </w:rPr>
        <w:lastRenderedPageBreak/>
        <w:t>Выводы и рекомендации Окружной комиссии по проведению публичных слушаний:</w:t>
      </w:r>
    </w:p>
    <w:p w:rsidR="00A63657" w:rsidRPr="00B118B9" w:rsidRDefault="00A63657" w:rsidP="00D12A07">
      <w:pPr>
        <w:suppressAutoHyphens/>
        <w:spacing w:after="0" w:line="240" w:lineRule="auto"/>
        <w:ind w:left="-709"/>
        <w:jc w:val="both"/>
        <w:rPr>
          <w:rFonts w:ascii="Times New Roman" w:hAnsi="Times New Roman" w:cs="Times New Roman"/>
          <w:b/>
          <w:sz w:val="10"/>
          <w:szCs w:val="10"/>
        </w:rPr>
      </w:pPr>
    </w:p>
    <w:p w:rsidR="00C051E9" w:rsidRPr="00B118B9" w:rsidRDefault="00C051E9" w:rsidP="00D12A07">
      <w:pPr>
        <w:pStyle w:val="a9"/>
        <w:numPr>
          <w:ilvl w:val="0"/>
          <w:numId w:val="24"/>
        </w:numPr>
        <w:suppressAutoHyphens/>
        <w:spacing w:after="0" w:line="240" w:lineRule="auto"/>
        <w:ind w:left="-709" w:firstLine="709"/>
        <w:jc w:val="both"/>
        <w:rPr>
          <w:rFonts w:ascii="Times New Roman" w:hAnsi="Times New Roman"/>
          <w:bCs/>
          <w:sz w:val="28"/>
          <w:szCs w:val="28"/>
        </w:rPr>
      </w:pPr>
      <w:r w:rsidRPr="00B118B9">
        <w:rPr>
          <w:rFonts w:ascii="Times New Roman" w:hAnsi="Times New Roman"/>
          <w:bCs/>
          <w:sz w:val="28"/>
          <w:szCs w:val="28"/>
        </w:rPr>
        <w:t xml:space="preserve">Считать, что публичные слушания по проекту планировки территории микрорайонов 10, 13 района Бабушкинский (СВАО) в целях реализации программы реновации жилищного фонда в городе Москве проведены в соответствии с градостроительным законодательством. </w:t>
      </w:r>
    </w:p>
    <w:p w:rsidR="00C051E9" w:rsidRPr="00B118B9" w:rsidRDefault="00C051E9" w:rsidP="00D12A07">
      <w:pPr>
        <w:pStyle w:val="a9"/>
        <w:numPr>
          <w:ilvl w:val="0"/>
          <w:numId w:val="24"/>
        </w:numPr>
        <w:suppressAutoHyphens/>
        <w:spacing w:after="0" w:line="240" w:lineRule="auto"/>
        <w:ind w:left="-709" w:firstLine="709"/>
        <w:jc w:val="both"/>
        <w:rPr>
          <w:rFonts w:ascii="Times New Roman" w:hAnsi="Times New Roman"/>
          <w:bCs/>
          <w:sz w:val="28"/>
          <w:szCs w:val="28"/>
        </w:rPr>
      </w:pPr>
      <w:r w:rsidRPr="00B118B9">
        <w:rPr>
          <w:rFonts w:ascii="Times New Roman" w:hAnsi="Times New Roman"/>
          <w:bCs/>
          <w:sz w:val="28"/>
          <w:szCs w:val="28"/>
        </w:rPr>
        <w:t xml:space="preserve">Довести до заказчика и разработчика предложения и замечания участников публичных слушаний по проекту планировки территории микрорайонов 10, 13 района Бабушкинский (СВАО) в целях реализации программы реновации жилищного фонда в городе Москве. </w:t>
      </w:r>
    </w:p>
    <w:p w:rsidR="00A63657" w:rsidRPr="00B118B9" w:rsidRDefault="00A63657" w:rsidP="00D12A07">
      <w:pPr>
        <w:spacing w:after="0" w:line="240" w:lineRule="auto"/>
        <w:ind w:left="-709"/>
        <w:rPr>
          <w:rFonts w:ascii="Times New Roman" w:hAnsi="Times New Roman" w:cs="Times New Roman"/>
          <w:sz w:val="28"/>
          <w:szCs w:val="28"/>
        </w:rPr>
      </w:pPr>
    </w:p>
    <w:p w:rsidR="00AC012E" w:rsidRPr="00B118B9" w:rsidRDefault="00AC012E" w:rsidP="00AC012E">
      <w:pPr>
        <w:rPr>
          <w:rFonts w:ascii="Times New Roman" w:hAnsi="Times New Roman" w:cs="Times New Roman"/>
          <w:b/>
          <w:sz w:val="28"/>
          <w:szCs w:val="28"/>
        </w:rPr>
      </w:pPr>
    </w:p>
    <w:p w:rsidR="005E7AFF" w:rsidRPr="00B118B9" w:rsidRDefault="00AC012E" w:rsidP="00AC012E">
      <w:pPr>
        <w:ind w:left="-709"/>
        <w:rPr>
          <w:rFonts w:ascii="Times New Roman" w:hAnsi="Times New Roman" w:cs="Times New Roman"/>
          <w:b/>
          <w:sz w:val="28"/>
          <w:szCs w:val="28"/>
        </w:rPr>
      </w:pPr>
      <w:r w:rsidRPr="00B118B9">
        <w:rPr>
          <w:rFonts w:ascii="Times New Roman" w:hAnsi="Times New Roman" w:cs="Times New Roman"/>
          <w:b/>
          <w:sz w:val="28"/>
          <w:szCs w:val="28"/>
        </w:rPr>
        <w:t>Подписи членов комиссии на оригинал</w:t>
      </w:r>
      <w:bookmarkStart w:id="0" w:name="_GoBack"/>
      <w:bookmarkEnd w:id="0"/>
      <w:r w:rsidRPr="00B118B9">
        <w:rPr>
          <w:rFonts w:ascii="Times New Roman" w:hAnsi="Times New Roman" w:cs="Times New Roman"/>
          <w:b/>
          <w:sz w:val="28"/>
          <w:szCs w:val="28"/>
        </w:rPr>
        <w:t xml:space="preserve">е. </w:t>
      </w:r>
    </w:p>
    <w:sectPr w:rsidR="005E7AFF" w:rsidRPr="00B118B9" w:rsidSect="00A63657">
      <w:pgSz w:w="11906" w:h="16838"/>
      <w:pgMar w:top="567" w:right="42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EF0"/>
    <w:multiLevelType w:val="hybridMultilevel"/>
    <w:tmpl w:val="99746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23A19"/>
    <w:multiLevelType w:val="hybridMultilevel"/>
    <w:tmpl w:val="682E4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D5418"/>
    <w:multiLevelType w:val="hybridMultilevel"/>
    <w:tmpl w:val="75F25A44"/>
    <w:lvl w:ilvl="0" w:tplc="8196C0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D57675"/>
    <w:multiLevelType w:val="hybridMultilevel"/>
    <w:tmpl w:val="2BBE6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14196"/>
    <w:multiLevelType w:val="hybridMultilevel"/>
    <w:tmpl w:val="0A0A99E2"/>
    <w:lvl w:ilvl="0" w:tplc="E712577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A635C8"/>
    <w:multiLevelType w:val="hybridMultilevel"/>
    <w:tmpl w:val="1958A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EC50AE"/>
    <w:multiLevelType w:val="hybridMultilevel"/>
    <w:tmpl w:val="89AC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4322B"/>
    <w:multiLevelType w:val="hybridMultilevel"/>
    <w:tmpl w:val="7D76A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B71982"/>
    <w:multiLevelType w:val="hybridMultilevel"/>
    <w:tmpl w:val="C352A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FA7F14"/>
    <w:multiLevelType w:val="hybridMultilevel"/>
    <w:tmpl w:val="F81AC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786583"/>
    <w:multiLevelType w:val="hybridMultilevel"/>
    <w:tmpl w:val="DBC0E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4E69F6"/>
    <w:multiLevelType w:val="hybridMultilevel"/>
    <w:tmpl w:val="F35A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F75BC"/>
    <w:multiLevelType w:val="hybridMultilevel"/>
    <w:tmpl w:val="E48C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93398"/>
    <w:multiLevelType w:val="hybridMultilevel"/>
    <w:tmpl w:val="480C8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2805E3"/>
    <w:multiLevelType w:val="hybridMultilevel"/>
    <w:tmpl w:val="9B221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E640BD"/>
    <w:multiLevelType w:val="hybridMultilevel"/>
    <w:tmpl w:val="DEAE4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40520E"/>
    <w:multiLevelType w:val="hybridMultilevel"/>
    <w:tmpl w:val="F8DC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8E6B64"/>
    <w:multiLevelType w:val="hybridMultilevel"/>
    <w:tmpl w:val="E64E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3029AE"/>
    <w:multiLevelType w:val="hybridMultilevel"/>
    <w:tmpl w:val="5B78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2B4597"/>
    <w:multiLevelType w:val="hybridMultilevel"/>
    <w:tmpl w:val="485A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586421"/>
    <w:multiLevelType w:val="hybridMultilevel"/>
    <w:tmpl w:val="B3C03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6D65CE"/>
    <w:multiLevelType w:val="hybridMultilevel"/>
    <w:tmpl w:val="265AA1B6"/>
    <w:lvl w:ilvl="0" w:tplc="5D1697A6">
      <w:start w:val="1"/>
      <w:numFmt w:val="decimal"/>
      <w:lvlText w:val="%1."/>
      <w:lvlJc w:val="left"/>
      <w:pPr>
        <w:ind w:left="1069"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C201ABB"/>
    <w:multiLevelType w:val="hybridMultilevel"/>
    <w:tmpl w:val="6FC08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9862AE"/>
    <w:multiLevelType w:val="hybridMultilevel"/>
    <w:tmpl w:val="EBF0E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
  </w:num>
  <w:num w:numId="3">
    <w:abstractNumId w:val="9"/>
  </w:num>
  <w:num w:numId="4">
    <w:abstractNumId w:val="16"/>
  </w:num>
  <w:num w:numId="5">
    <w:abstractNumId w:val="10"/>
  </w:num>
  <w:num w:numId="6">
    <w:abstractNumId w:val="19"/>
  </w:num>
  <w:num w:numId="7">
    <w:abstractNumId w:val="18"/>
  </w:num>
  <w:num w:numId="8">
    <w:abstractNumId w:val="11"/>
  </w:num>
  <w:num w:numId="9">
    <w:abstractNumId w:val="20"/>
  </w:num>
  <w:num w:numId="10">
    <w:abstractNumId w:val="12"/>
  </w:num>
  <w:num w:numId="11">
    <w:abstractNumId w:val="17"/>
  </w:num>
  <w:num w:numId="12">
    <w:abstractNumId w:val="14"/>
  </w:num>
  <w:num w:numId="13">
    <w:abstractNumId w:val="7"/>
  </w:num>
  <w:num w:numId="14">
    <w:abstractNumId w:val="13"/>
  </w:num>
  <w:num w:numId="15">
    <w:abstractNumId w:val="5"/>
  </w:num>
  <w:num w:numId="16">
    <w:abstractNumId w:val="22"/>
  </w:num>
  <w:num w:numId="17">
    <w:abstractNumId w:val="15"/>
  </w:num>
  <w:num w:numId="18">
    <w:abstractNumId w:val="8"/>
  </w:num>
  <w:num w:numId="19">
    <w:abstractNumId w:val="0"/>
  </w:num>
  <w:num w:numId="20">
    <w:abstractNumId w:val="1"/>
  </w:num>
  <w:num w:numId="21">
    <w:abstractNumId w:val="6"/>
  </w:num>
  <w:num w:numId="22">
    <w:abstractNumId w:val="2"/>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40"/>
    <w:rsid w:val="00044481"/>
    <w:rsid w:val="00080FAF"/>
    <w:rsid w:val="00090DCD"/>
    <w:rsid w:val="000A2092"/>
    <w:rsid w:val="000B17BC"/>
    <w:rsid w:val="000E4113"/>
    <w:rsid w:val="00102EFB"/>
    <w:rsid w:val="00105207"/>
    <w:rsid w:val="0011745F"/>
    <w:rsid w:val="001A5AFB"/>
    <w:rsid w:val="002770CE"/>
    <w:rsid w:val="002B0C18"/>
    <w:rsid w:val="002B75B6"/>
    <w:rsid w:val="00303AC7"/>
    <w:rsid w:val="00340016"/>
    <w:rsid w:val="003402DB"/>
    <w:rsid w:val="00362A36"/>
    <w:rsid w:val="003A4D66"/>
    <w:rsid w:val="003C6C13"/>
    <w:rsid w:val="0049525C"/>
    <w:rsid w:val="00504B72"/>
    <w:rsid w:val="00545B72"/>
    <w:rsid w:val="00552B6E"/>
    <w:rsid w:val="005958E1"/>
    <w:rsid w:val="005A46AB"/>
    <w:rsid w:val="005C65B5"/>
    <w:rsid w:val="005E7AFF"/>
    <w:rsid w:val="006136F7"/>
    <w:rsid w:val="006152EF"/>
    <w:rsid w:val="0062502E"/>
    <w:rsid w:val="006516E6"/>
    <w:rsid w:val="0067295B"/>
    <w:rsid w:val="006C2BA4"/>
    <w:rsid w:val="006D640A"/>
    <w:rsid w:val="007301EB"/>
    <w:rsid w:val="0074256E"/>
    <w:rsid w:val="007A3CEF"/>
    <w:rsid w:val="007C72A3"/>
    <w:rsid w:val="007D5810"/>
    <w:rsid w:val="007E7185"/>
    <w:rsid w:val="008314AC"/>
    <w:rsid w:val="008432B3"/>
    <w:rsid w:val="00853960"/>
    <w:rsid w:val="00857B24"/>
    <w:rsid w:val="008C2D12"/>
    <w:rsid w:val="008C7795"/>
    <w:rsid w:val="008F15DE"/>
    <w:rsid w:val="009B15EB"/>
    <w:rsid w:val="009B6C40"/>
    <w:rsid w:val="009C6ABE"/>
    <w:rsid w:val="009E7996"/>
    <w:rsid w:val="00A57650"/>
    <w:rsid w:val="00A63657"/>
    <w:rsid w:val="00AC012E"/>
    <w:rsid w:val="00AD6BB2"/>
    <w:rsid w:val="00B118B9"/>
    <w:rsid w:val="00B40C9F"/>
    <w:rsid w:val="00B71016"/>
    <w:rsid w:val="00B720AA"/>
    <w:rsid w:val="00BD1B6B"/>
    <w:rsid w:val="00C051E9"/>
    <w:rsid w:val="00C25120"/>
    <w:rsid w:val="00C26361"/>
    <w:rsid w:val="00C42184"/>
    <w:rsid w:val="00C97BC1"/>
    <w:rsid w:val="00CA0E5F"/>
    <w:rsid w:val="00D12A07"/>
    <w:rsid w:val="00D23B9C"/>
    <w:rsid w:val="00D54911"/>
    <w:rsid w:val="00D654FC"/>
    <w:rsid w:val="00D700CD"/>
    <w:rsid w:val="00E30F4E"/>
    <w:rsid w:val="00E446DE"/>
    <w:rsid w:val="00EB782D"/>
    <w:rsid w:val="00EF19C5"/>
    <w:rsid w:val="00F45816"/>
    <w:rsid w:val="00FC6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95EB"/>
  <w15:docId w15:val="{0E618E03-3527-44F3-BC6C-870397F3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6C40"/>
  </w:style>
  <w:style w:type="character" w:styleId="a3">
    <w:name w:val="Hyperlink"/>
    <w:basedOn w:val="a0"/>
    <w:uiPriority w:val="99"/>
    <w:unhideWhenUsed/>
    <w:rsid w:val="009B6C40"/>
    <w:rPr>
      <w:color w:val="0000FF"/>
      <w:u w:val="single"/>
    </w:rPr>
  </w:style>
  <w:style w:type="character" w:styleId="a4">
    <w:name w:val="FollowedHyperlink"/>
    <w:basedOn w:val="a0"/>
    <w:uiPriority w:val="99"/>
    <w:semiHidden/>
    <w:unhideWhenUsed/>
    <w:rsid w:val="009B6C40"/>
    <w:rPr>
      <w:color w:val="800080"/>
      <w:u w:val="single"/>
    </w:rPr>
  </w:style>
  <w:style w:type="paragraph" w:customStyle="1" w:styleId="msonormal0">
    <w:name w:val="msonormal"/>
    <w:basedOn w:val="a"/>
    <w:rsid w:val="009B6C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9B6C40"/>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9B6C40"/>
    <w:rPr>
      <w:rFonts w:ascii="Calibri" w:eastAsia="Calibri" w:hAnsi="Calibri" w:cs="Times New Roman"/>
    </w:rPr>
  </w:style>
  <w:style w:type="paragraph" w:styleId="a7">
    <w:name w:val="footer"/>
    <w:basedOn w:val="a"/>
    <w:link w:val="a8"/>
    <w:uiPriority w:val="99"/>
    <w:semiHidden/>
    <w:unhideWhenUsed/>
    <w:rsid w:val="009B6C40"/>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9B6C40"/>
    <w:rPr>
      <w:rFonts w:ascii="Calibri" w:eastAsia="Calibri" w:hAnsi="Calibri" w:cs="Times New Roman"/>
    </w:rPr>
  </w:style>
  <w:style w:type="paragraph" w:styleId="a9">
    <w:name w:val="List Paragraph"/>
    <w:basedOn w:val="a"/>
    <w:qFormat/>
    <w:rsid w:val="009B6C40"/>
    <w:pPr>
      <w:spacing w:after="200" w:line="276" w:lineRule="auto"/>
      <w:ind w:left="720"/>
      <w:contextualSpacing/>
    </w:pPr>
    <w:rPr>
      <w:rFonts w:ascii="Calibri" w:eastAsia="Calibri" w:hAnsi="Calibri" w:cs="Times New Roman"/>
    </w:rPr>
  </w:style>
  <w:style w:type="paragraph" w:customStyle="1" w:styleId="xl65">
    <w:name w:val="xl65"/>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6">
    <w:name w:val="xl66"/>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67">
    <w:name w:val="xl67"/>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68">
    <w:name w:val="xl68"/>
    <w:basedOn w:val="a"/>
    <w:rsid w:val="009B6C40"/>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9B6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9B6C40"/>
    <w:pPr>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table" w:styleId="aa">
    <w:name w:val="Table Grid"/>
    <w:basedOn w:val="a1"/>
    <w:uiPriority w:val="59"/>
    <w:rsid w:val="009B6C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9B6C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044481"/>
    <w:rPr>
      <w:b/>
      <w:bCs/>
    </w:rPr>
  </w:style>
  <w:style w:type="paragraph" w:styleId="ac">
    <w:name w:val="Normal (Web)"/>
    <w:basedOn w:val="a"/>
    <w:uiPriority w:val="99"/>
    <w:unhideWhenUsed/>
    <w:rsid w:val="009E799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c71f8e880e9b6f4d8a421d06c24da7728170ffcf64e02a0cd3da81525ccf551s13">
    <w:name w:val="fc71f8e880e9b6f4d8a421d06c24da7728170ffcf64e02a0cd3da81525ccf551s13"/>
    <w:basedOn w:val="a"/>
    <w:rsid w:val="009E799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e2c2a4f69d68d9bed32114cd67fb049b31a4d36d391ff87c43bdd4c7f286dd78s12">
    <w:name w:val="e2c2a4f69d68d9bed32114cd67fb049b31a4d36d391ff87c43bdd4c7f286dd78s12"/>
    <w:basedOn w:val="a0"/>
    <w:rsid w:val="009E7996"/>
  </w:style>
  <w:style w:type="paragraph" w:styleId="ad">
    <w:name w:val="Plain Text"/>
    <w:basedOn w:val="a"/>
    <w:link w:val="ae"/>
    <w:uiPriority w:val="99"/>
    <w:unhideWhenUsed/>
    <w:rsid w:val="009E7996"/>
    <w:pPr>
      <w:spacing w:after="0" w:line="240" w:lineRule="auto"/>
    </w:pPr>
    <w:rPr>
      <w:rFonts w:ascii="Times New Roman" w:hAnsi="Times New Roman" w:cs="Consolas"/>
      <w:color w:val="222A35" w:themeColor="text2" w:themeShade="80"/>
      <w:sz w:val="28"/>
      <w:szCs w:val="21"/>
    </w:rPr>
  </w:style>
  <w:style w:type="character" w:customStyle="1" w:styleId="ae">
    <w:name w:val="Текст Знак"/>
    <w:basedOn w:val="a0"/>
    <w:link w:val="ad"/>
    <w:uiPriority w:val="99"/>
    <w:rsid w:val="009E7996"/>
    <w:rPr>
      <w:rFonts w:ascii="Times New Roman" w:hAnsi="Times New Roman" w:cs="Consolas"/>
      <w:color w:val="222A35" w:themeColor="text2" w:themeShade="80"/>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7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oi.mos.ru/news/bol-shinstvo-domov-po-proghrammie-rienovatsii-budiet-sriedniei-etazhnosti-kuznietsov?from=cl" TargetMode="External"/><Relationship Id="rId5" Type="http://schemas.openxmlformats.org/officeDocument/2006/relationships/hyperlink" Target="https://stroi.mos.ru/news/plotnost-zastroiki-v-kvartalakh-rienovatsii-nie-prievysit-25-tys-kv-m-na-ghiekta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281</Pages>
  <Words>121378</Words>
  <Characters>691860</Characters>
  <Application>Microsoft Office Word</Application>
  <DocSecurity>0</DocSecurity>
  <Lines>5765</Lines>
  <Paragraphs>1623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Светлана Юрьевна</dc:creator>
  <cp:keywords/>
  <dc:description/>
  <cp:lastModifiedBy>Платова Алена Юрьевна</cp:lastModifiedBy>
  <cp:revision>15</cp:revision>
  <dcterms:created xsi:type="dcterms:W3CDTF">2019-06-25T09:34:00Z</dcterms:created>
  <dcterms:modified xsi:type="dcterms:W3CDTF">2019-07-09T16:35:00Z</dcterms:modified>
</cp:coreProperties>
</file>